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0AEAF" w14:textId="5851A6FD" w:rsidR="003D09A5" w:rsidRDefault="003D09A5">
      <w:r w:rsidRPr="003D09A5">
        <w:rPr>
          <w:noProof/>
        </w:rPr>
        <w:drawing>
          <wp:inline distT="0" distB="0" distL="0" distR="0" wp14:anchorId="04F2F746" wp14:editId="4174E951">
            <wp:extent cx="6753225" cy="1987200"/>
            <wp:effectExtent l="0" t="0" r="0" b="0"/>
            <wp:docPr id="2137451261" name="Picture 1" descr="A blue and white graphic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451261" name="Picture 1" descr="A blue and white graphic with white text&#10;&#10;AI-generated content may be incorrect."/>
                    <pic:cNvPicPr/>
                  </pic:nvPicPr>
                  <pic:blipFill rotWithShape="1">
                    <a:blip r:embed="rId10"/>
                    <a:srcRect b="25996"/>
                    <a:stretch>
                      <a:fillRect/>
                    </a:stretch>
                  </pic:blipFill>
                  <pic:spPr bwMode="auto">
                    <a:xfrm>
                      <a:off x="0" y="0"/>
                      <a:ext cx="6755429" cy="1987849"/>
                    </a:xfrm>
                    <a:prstGeom prst="rect">
                      <a:avLst/>
                    </a:prstGeom>
                    <a:ln>
                      <a:noFill/>
                    </a:ln>
                    <a:extLst>
                      <a:ext uri="{53640926-AAD7-44D8-BBD7-CCE9431645EC}">
                        <a14:shadowObscured xmlns:a14="http://schemas.microsoft.com/office/drawing/2010/main"/>
                      </a:ext>
                    </a:extLst>
                  </pic:spPr>
                </pic:pic>
              </a:graphicData>
            </a:graphic>
          </wp:inline>
        </w:drawing>
      </w:r>
    </w:p>
    <w:p w14:paraId="7B90F8EE" w14:textId="63B05A58" w:rsidR="003D09A5" w:rsidRPr="003D09A5" w:rsidRDefault="003D09A5" w:rsidP="003D09A5">
      <w:pPr>
        <w:jc w:val="center"/>
        <w:rPr>
          <w:b/>
          <w:bCs/>
          <w:sz w:val="96"/>
          <w:szCs w:val="96"/>
        </w:rPr>
      </w:pPr>
      <w:r w:rsidRPr="003D09A5">
        <w:rPr>
          <w:b/>
          <w:bCs/>
          <w:sz w:val="96"/>
          <w:szCs w:val="96"/>
        </w:rPr>
        <w:t>GEOGRAPHY A LEVEL</w:t>
      </w:r>
    </w:p>
    <w:p w14:paraId="5DC0AB52" w14:textId="7F86E0BE" w:rsidR="00AC2070" w:rsidRDefault="001E4D4B" w:rsidP="001E4D4B">
      <w:pPr>
        <w:jc w:val="center"/>
        <w:rPr>
          <w:b/>
          <w:bCs/>
          <w:color w:val="FF9900"/>
          <w:sz w:val="28"/>
          <w:szCs w:val="28"/>
        </w:rPr>
      </w:pPr>
      <w:r>
        <w:rPr>
          <w:b/>
          <w:bCs/>
          <w:noProof/>
          <w:color w:val="FF9900"/>
          <w:sz w:val="28"/>
          <w:szCs w:val="28"/>
        </w:rPr>
        <w:drawing>
          <wp:anchor distT="0" distB="0" distL="114300" distR="114300" simplePos="0" relativeHeight="251660288" behindDoc="1" locked="0" layoutInCell="1" allowOverlap="1" wp14:anchorId="3FC66BC1" wp14:editId="6E9AECF8">
            <wp:simplePos x="0" y="0"/>
            <wp:positionH relativeFrom="page">
              <wp:posOffset>1240790</wp:posOffset>
            </wp:positionH>
            <wp:positionV relativeFrom="paragraph">
              <wp:posOffset>18324</wp:posOffset>
            </wp:positionV>
            <wp:extent cx="4775200" cy="4453890"/>
            <wp:effectExtent l="0" t="0" r="0" b="0"/>
            <wp:wrapSquare wrapText="bothSides"/>
            <wp:docPr id="1935138037" name="Picture 1" descr="A blue and green plan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138037" name="Picture 1" descr="A blue and green planet&#10;&#10;AI-generated content may be incorrect."/>
                    <pic:cNvPicPr>
                      <a:picLocks noChangeAspect="1" noChangeArrowheads="1"/>
                    </pic:cNvPicPr>
                  </pic:nvPicPr>
                  <pic:blipFill rotWithShape="1">
                    <a:blip r:embed="rId11">
                      <a:extLst>
                        <a:ext uri="{28A0092B-C50C-407E-A947-70E740481C1C}">
                          <a14:useLocalDpi xmlns:a14="http://schemas.microsoft.com/office/drawing/2010/main" val="0"/>
                        </a:ext>
                      </a:extLst>
                    </a:blip>
                    <a:srcRect l="22143" r="24245"/>
                    <a:stretch>
                      <a:fillRect/>
                    </a:stretch>
                  </pic:blipFill>
                  <pic:spPr bwMode="auto">
                    <a:xfrm>
                      <a:off x="0" y="0"/>
                      <a:ext cx="4775200" cy="44538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8251B9" w14:textId="4748FCF9" w:rsidR="00AC2070" w:rsidRDefault="00AC2070" w:rsidP="003D09A5">
      <w:pPr>
        <w:rPr>
          <w:b/>
          <w:bCs/>
          <w:color w:val="FF9900"/>
          <w:sz w:val="28"/>
          <w:szCs w:val="28"/>
        </w:rPr>
      </w:pPr>
    </w:p>
    <w:p w14:paraId="4C7AD806" w14:textId="6E2520FE" w:rsidR="00AC2070" w:rsidRDefault="00AC2070" w:rsidP="003D09A5">
      <w:pPr>
        <w:rPr>
          <w:b/>
          <w:bCs/>
          <w:color w:val="FF9900"/>
          <w:sz w:val="28"/>
          <w:szCs w:val="28"/>
        </w:rPr>
      </w:pPr>
    </w:p>
    <w:p w14:paraId="62CDA314" w14:textId="6A87B0FE" w:rsidR="00AC2070" w:rsidRDefault="00AC2070" w:rsidP="003D09A5">
      <w:pPr>
        <w:rPr>
          <w:b/>
          <w:bCs/>
          <w:color w:val="FF9900"/>
          <w:sz w:val="28"/>
          <w:szCs w:val="28"/>
        </w:rPr>
      </w:pPr>
    </w:p>
    <w:p w14:paraId="4C5047EB" w14:textId="516618B7" w:rsidR="00AC2070" w:rsidRDefault="00AC2070" w:rsidP="003D09A5">
      <w:pPr>
        <w:rPr>
          <w:b/>
          <w:bCs/>
          <w:color w:val="FF9900"/>
          <w:sz w:val="28"/>
          <w:szCs w:val="28"/>
        </w:rPr>
      </w:pPr>
    </w:p>
    <w:p w14:paraId="48A31CD9" w14:textId="762F8FF9" w:rsidR="00AC2070" w:rsidRDefault="00AC2070" w:rsidP="003D09A5">
      <w:pPr>
        <w:rPr>
          <w:b/>
          <w:bCs/>
          <w:color w:val="FF9900"/>
          <w:sz w:val="28"/>
          <w:szCs w:val="28"/>
        </w:rPr>
      </w:pPr>
    </w:p>
    <w:p w14:paraId="0C83EEFB" w14:textId="77777777" w:rsidR="00AC2070" w:rsidRDefault="00AC2070" w:rsidP="003D09A5">
      <w:pPr>
        <w:rPr>
          <w:b/>
          <w:bCs/>
          <w:color w:val="FF9900"/>
          <w:sz w:val="28"/>
          <w:szCs w:val="28"/>
        </w:rPr>
      </w:pPr>
    </w:p>
    <w:p w14:paraId="4239E050" w14:textId="77777777" w:rsidR="00AC2070" w:rsidRDefault="00AC2070" w:rsidP="003D09A5">
      <w:pPr>
        <w:rPr>
          <w:b/>
          <w:bCs/>
          <w:color w:val="FF9900"/>
          <w:sz w:val="28"/>
          <w:szCs w:val="28"/>
        </w:rPr>
      </w:pPr>
    </w:p>
    <w:p w14:paraId="7F28924C" w14:textId="77777777" w:rsidR="00AC2070" w:rsidRDefault="00AC2070" w:rsidP="003D09A5">
      <w:pPr>
        <w:rPr>
          <w:b/>
          <w:bCs/>
          <w:color w:val="FF9900"/>
          <w:sz w:val="28"/>
          <w:szCs w:val="28"/>
        </w:rPr>
      </w:pPr>
    </w:p>
    <w:p w14:paraId="4C38E0E5" w14:textId="77777777" w:rsidR="00AC2070" w:rsidRDefault="00AC2070" w:rsidP="003D09A5">
      <w:pPr>
        <w:rPr>
          <w:b/>
          <w:bCs/>
          <w:color w:val="FF9900"/>
          <w:sz w:val="28"/>
          <w:szCs w:val="28"/>
        </w:rPr>
      </w:pPr>
    </w:p>
    <w:p w14:paraId="731E921E" w14:textId="77777777" w:rsidR="00AC2070" w:rsidRDefault="00AC2070" w:rsidP="003D09A5">
      <w:pPr>
        <w:rPr>
          <w:b/>
          <w:bCs/>
          <w:color w:val="FF9900"/>
          <w:sz w:val="28"/>
          <w:szCs w:val="28"/>
        </w:rPr>
      </w:pPr>
    </w:p>
    <w:p w14:paraId="691C7E21" w14:textId="77777777" w:rsidR="00AC2070" w:rsidRDefault="00AC2070" w:rsidP="003D09A5">
      <w:pPr>
        <w:rPr>
          <w:b/>
          <w:bCs/>
          <w:color w:val="FF9900"/>
          <w:sz w:val="28"/>
          <w:szCs w:val="28"/>
        </w:rPr>
      </w:pPr>
    </w:p>
    <w:p w14:paraId="288EB3A7" w14:textId="53F0D5F4" w:rsidR="00AC2070" w:rsidRDefault="00AC2070" w:rsidP="003D09A5">
      <w:pPr>
        <w:rPr>
          <w:b/>
          <w:bCs/>
          <w:color w:val="FF9900"/>
          <w:sz w:val="28"/>
          <w:szCs w:val="28"/>
        </w:rPr>
      </w:pPr>
    </w:p>
    <w:p w14:paraId="546B8DE2" w14:textId="594CCA6E" w:rsidR="00AC2070" w:rsidRDefault="002B719B" w:rsidP="003D09A5">
      <w:pPr>
        <w:rPr>
          <w:b/>
          <w:bCs/>
          <w:color w:val="FF9900"/>
          <w:sz w:val="28"/>
          <w:szCs w:val="28"/>
        </w:rPr>
      </w:pPr>
      <w:r w:rsidRPr="001E4D4B">
        <w:rPr>
          <w:b/>
          <w:bCs/>
          <w:noProof/>
          <w:color w:val="FF9900"/>
          <w:sz w:val="28"/>
          <w:szCs w:val="28"/>
        </w:rPr>
        <mc:AlternateContent>
          <mc:Choice Requires="wps">
            <w:drawing>
              <wp:anchor distT="45720" distB="45720" distL="114300" distR="114300" simplePos="0" relativeHeight="251662336" behindDoc="0" locked="0" layoutInCell="1" allowOverlap="1" wp14:anchorId="2DAB6737" wp14:editId="4FBE805B">
                <wp:simplePos x="0" y="0"/>
                <wp:positionH relativeFrom="column">
                  <wp:posOffset>430530</wp:posOffset>
                </wp:positionH>
                <wp:positionV relativeFrom="paragraph">
                  <wp:posOffset>32385</wp:posOffset>
                </wp:positionV>
                <wp:extent cx="5922645" cy="1697990"/>
                <wp:effectExtent l="19050" t="19050" r="20955"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645" cy="1697990"/>
                        </a:xfrm>
                        <a:prstGeom prst="rect">
                          <a:avLst/>
                        </a:prstGeom>
                        <a:solidFill>
                          <a:srgbClr val="FFFFFF"/>
                        </a:solidFill>
                        <a:ln w="38100">
                          <a:solidFill>
                            <a:srgbClr val="000000"/>
                          </a:solidFill>
                          <a:miter lim="800000"/>
                          <a:headEnd/>
                          <a:tailEnd/>
                        </a:ln>
                      </wps:spPr>
                      <wps:txbx>
                        <w:txbxContent>
                          <w:p w14:paraId="161652C3" w14:textId="7D1607A8" w:rsidR="001E4D4B" w:rsidRDefault="001E4D4B">
                            <w:pPr>
                              <w:rPr>
                                <w:b/>
                                <w:bCs/>
                              </w:rPr>
                            </w:pPr>
                            <w:r w:rsidRPr="001E4D4B">
                              <w:rPr>
                                <w:b/>
                                <w:bCs/>
                              </w:rPr>
                              <w:t>Name:</w:t>
                            </w:r>
                          </w:p>
                          <w:p w14:paraId="7CE80BEB" w14:textId="77777777" w:rsidR="002B719B" w:rsidRPr="001E4D4B" w:rsidRDefault="002B719B">
                            <w:pPr>
                              <w:rPr>
                                <w:b/>
                                <w:bCs/>
                              </w:rPr>
                            </w:pPr>
                          </w:p>
                          <w:p w14:paraId="56719806" w14:textId="1B44A8D3" w:rsidR="001E4D4B" w:rsidRDefault="001E4D4B">
                            <w:pPr>
                              <w:rPr>
                                <w:b/>
                                <w:bCs/>
                              </w:rPr>
                            </w:pPr>
                            <w:r w:rsidRPr="001E4D4B">
                              <w:rPr>
                                <w:b/>
                                <w:bCs/>
                              </w:rPr>
                              <w:t>Class:</w:t>
                            </w:r>
                          </w:p>
                          <w:p w14:paraId="385560A8" w14:textId="77777777" w:rsidR="002B719B" w:rsidRPr="001E4D4B" w:rsidRDefault="002B719B">
                            <w:pPr>
                              <w:rPr>
                                <w:b/>
                                <w:bCs/>
                              </w:rPr>
                            </w:pPr>
                          </w:p>
                          <w:p w14:paraId="7E759F19" w14:textId="31908CCF" w:rsidR="001E4D4B" w:rsidRPr="002B719B" w:rsidRDefault="001E4D4B">
                            <w:r w:rsidRPr="001E4D4B">
                              <w:rPr>
                                <w:b/>
                                <w:bCs/>
                              </w:rPr>
                              <w:t xml:space="preserve">Teachers: </w:t>
                            </w:r>
                            <w:r w:rsidRPr="002B719B">
                              <w:t>Mrs Ahmed and Mr Adams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AB6737" id="_x0000_t202" coordsize="21600,21600" o:spt="202" path="m,l,21600r21600,l21600,xe">
                <v:stroke joinstyle="miter"/>
                <v:path gradientshapeok="t" o:connecttype="rect"/>
              </v:shapetype>
              <v:shape id="Text Box 2" o:spid="_x0000_s1026" type="#_x0000_t202" style="position:absolute;margin-left:33.9pt;margin-top:2.55pt;width:466.35pt;height:133.7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7YSEwIAACEEAAAOAAAAZHJzL2Uyb0RvYy54bWysU9uO2yAQfa/Uf0C8N7bTJJtYcVbbbFNV&#10;2l6kbT8AYxyjAkOBxN5+/Q44m4227UtVHhDDDIeZM2fW14NW5Cicl2AqWkxySoTh0Eizr+j3b7s3&#10;S0p8YKZhCoyo6IPw9Hrz+tW6t6WYQgeqEY4giPFlbyvahWDLLPO8E5r5CVhh0NmC0yyg6fZZ41iP&#10;6Fpl0zxfZD24xjrgwnu8vR2ddJPw21bw8KVtvQhEVRRzC2l3aa/jnm3WrNw7ZjvJT2mwf8hCM2nw&#10;0zPULQuMHJz8DUpL7sBDGyYcdAZtK7lINWA1Rf6imvuOWZFqQXK8PdPk/x8s/3y8t18dCcM7GLCB&#10;qQhv74D/8MTAtmNmL26cg74TrMGPi0hZ1ltfnp5Gqn3pI0jdf4IGm8wOARLQ0DodWcE6CaJjAx7O&#10;pIshEI6X89V0upjNKeHoKxarq9UqtSVj5dNz63z4IECTeKiow64meHa88yGmw8qnkPibByWbnVQq&#10;GW5fb5UjR4YK2KWVKngRpgzpK/p2WeT5SMFfMfK0/oShZUAtK6krujwHsTIS9940SWmBSTWeMWdl&#10;TkxG8kYaw1APGBgZraF5QE4djJrFGcNDB+4XJT3qtaL+54E5QYn6aLAvq2I2iwJPxmx+NUXDXXrq&#10;Sw8zHKEqGigZj9uQhiIyZuAG+9fKxOxzJqdcUYeJ8NPMRKFf2inqebI3jwAAAP//AwBQSwMEFAAG&#10;AAgAAAAhAEUfFW/eAAAACQEAAA8AAABkcnMvZG93bnJldi54bWxMj8FOwzAQRO9I/IO1SFxQazdS&#10;mhLiVAgEEscWxHkTL0lovA6x24Z+Pe6pHEczmnlTrCfbiwONvnOsYTFXIIhrZzpuNHy8v8xWIHxA&#10;Ntg7Jg2/5GFdXl8VmBt35A0dtqERsYR9jhraEIZcSl+3ZNHP3UAcvS83WgxRjo00Ix5jue1lotRS&#10;Wuw4LrQ40FNL9W67txo+d0T3bnM6/cgGX8Pdc/bWfVda395Mjw8gAk3hEoYzfkSHMjJVbs/Gi17D&#10;MovkQUO6AHG2lVIpiEpDkiUpyLKQ/x+UfwAAAP//AwBQSwECLQAUAAYACAAAACEAtoM4kv4AAADh&#10;AQAAEwAAAAAAAAAAAAAAAAAAAAAAW0NvbnRlbnRfVHlwZXNdLnhtbFBLAQItABQABgAIAAAAIQA4&#10;/SH/1gAAAJQBAAALAAAAAAAAAAAAAAAAAC8BAABfcmVscy8ucmVsc1BLAQItABQABgAIAAAAIQBN&#10;n7YSEwIAACEEAAAOAAAAAAAAAAAAAAAAAC4CAABkcnMvZTJvRG9jLnhtbFBLAQItABQABgAIAAAA&#10;IQBFHxVv3gAAAAkBAAAPAAAAAAAAAAAAAAAAAG0EAABkcnMvZG93bnJldi54bWxQSwUGAAAAAAQA&#10;BADzAAAAeAUAAAAA&#10;" strokeweight="3pt">
                <v:textbox>
                  <w:txbxContent>
                    <w:p w14:paraId="161652C3" w14:textId="7D1607A8" w:rsidR="001E4D4B" w:rsidRDefault="001E4D4B">
                      <w:pPr>
                        <w:rPr>
                          <w:b/>
                          <w:bCs/>
                        </w:rPr>
                      </w:pPr>
                      <w:r w:rsidRPr="001E4D4B">
                        <w:rPr>
                          <w:b/>
                          <w:bCs/>
                        </w:rPr>
                        <w:t>Name:</w:t>
                      </w:r>
                    </w:p>
                    <w:p w14:paraId="7CE80BEB" w14:textId="77777777" w:rsidR="002B719B" w:rsidRPr="001E4D4B" w:rsidRDefault="002B719B">
                      <w:pPr>
                        <w:rPr>
                          <w:b/>
                          <w:bCs/>
                        </w:rPr>
                      </w:pPr>
                    </w:p>
                    <w:p w14:paraId="56719806" w14:textId="1B44A8D3" w:rsidR="001E4D4B" w:rsidRDefault="001E4D4B">
                      <w:pPr>
                        <w:rPr>
                          <w:b/>
                          <w:bCs/>
                        </w:rPr>
                      </w:pPr>
                      <w:r w:rsidRPr="001E4D4B">
                        <w:rPr>
                          <w:b/>
                          <w:bCs/>
                        </w:rPr>
                        <w:t>Class:</w:t>
                      </w:r>
                    </w:p>
                    <w:p w14:paraId="385560A8" w14:textId="77777777" w:rsidR="002B719B" w:rsidRPr="001E4D4B" w:rsidRDefault="002B719B">
                      <w:pPr>
                        <w:rPr>
                          <w:b/>
                          <w:bCs/>
                        </w:rPr>
                      </w:pPr>
                    </w:p>
                    <w:p w14:paraId="7E759F19" w14:textId="31908CCF" w:rsidR="001E4D4B" w:rsidRPr="002B719B" w:rsidRDefault="001E4D4B">
                      <w:r w:rsidRPr="001E4D4B">
                        <w:rPr>
                          <w:b/>
                          <w:bCs/>
                        </w:rPr>
                        <w:t xml:space="preserve">Teachers: </w:t>
                      </w:r>
                      <w:r w:rsidRPr="002B719B">
                        <w:t>Mrs Ahmed and Mr Adams</w:t>
                      </w:r>
                    </w:p>
                  </w:txbxContent>
                </v:textbox>
                <w10:wrap type="square"/>
              </v:shape>
            </w:pict>
          </mc:Fallback>
        </mc:AlternateContent>
      </w:r>
    </w:p>
    <w:p w14:paraId="4E4E0EAB" w14:textId="1164933A" w:rsidR="00AC2070" w:rsidRDefault="00AC2070" w:rsidP="003D09A5">
      <w:pPr>
        <w:rPr>
          <w:b/>
          <w:bCs/>
          <w:color w:val="FF9900"/>
          <w:sz w:val="28"/>
          <w:szCs w:val="28"/>
        </w:rPr>
      </w:pPr>
    </w:p>
    <w:p w14:paraId="3D1F5243" w14:textId="77777777" w:rsidR="00AC2070" w:rsidRDefault="00AC2070" w:rsidP="003D09A5">
      <w:pPr>
        <w:rPr>
          <w:b/>
          <w:bCs/>
          <w:color w:val="FF9900"/>
          <w:sz w:val="28"/>
          <w:szCs w:val="28"/>
        </w:rPr>
      </w:pPr>
    </w:p>
    <w:p w14:paraId="22B17425" w14:textId="1479E461" w:rsidR="00AC2070" w:rsidRDefault="00AC2070" w:rsidP="003D09A5">
      <w:pPr>
        <w:rPr>
          <w:b/>
          <w:bCs/>
          <w:color w:val="FF9900"/>
          <w:sz w:val="28"/>
          <w:szCs w:val="28"/>
        </w:rPr>
      </w:pPr>
    </w:p>
    <w:p w14:paraId="62368525" w14:textId="01A45DE6" w:rsidR="003D09A5" w:rsidRDefault="003D09A5" w:rsidP="003D09A5">
      <w:pPr>
        <w:rPr>
          <w:b/>
          <w:bCs/>
          <w:color w:val="FF9900"/>
          <w:sz w:val="28"/>
          <w:szCs w:val="28"/>
        </w:rPr>
      </w:pPr>
      <w:r w:rsidRPr="003D09A5">
        <w:rPr>
          <w:b/>
          <w:bCs/>
          <w:color w:val="FF9900"/>
          <w:sz w:val="28"/>
          <w:szCs w:val="28"/>
        </w:rPr>
        <w:lastRenderedPageBreak/>
        <w:t>The purpose of this transition booklet is to boost your readiness for A Level Geography by…</w:t>
      </w:r>
    </w:p>
    <w:p w14:paraId="3FB6C0CB" w14:textId="77777777" w:rsidR="000E0617" w:rsidRPr="003D09A5" w:rsidRDefault="000E0617" w:rsidP="003D09A5">
      <w:pPr>
        <w:rPr>
          <w:color w:val="FF9900"/>
          <w:sz w:val="28"/>
          <w:szCs w:val="28"/>
        </w:rPr>
      </w:pPr>
    </w:p>
    <w:p w14:paraId="609EC4AA" w14:textId="580F56E1" w:rsidR="003D09A5" w:rsidRPr="003D09A5" w:rsidRDefault="003D09A5" w:rsidP="003D09A5">
      <w:pPr>
        <w:pStyle w:val="ListParagraph"/>
        <w:numPr>
          <w:ilvl w:val="0"/>
          <w:numId w:val="1"/>
        </w:numPr>
      </w:pPr>
      <w:r w:rsidRPr="003D09A5">
        <w:rPr>
          <w:b/>
          <w:bCs/>
        </w:rPr>
        <w:t>Encouraging you to be geographically curious</w:t>
      </w:r>
      <w:r w:rsidRPr="003D09A5">
        <w:t xml:space="preserve"> about the physical and human processes shaping our world, from volcanic eruptions and climate change to globalisation and international governance.</w:t>
      </w:r>
    </w:p>
    <w:p w14:paraId="45EBA0FF" w14:textId="5F8A40C7" w:rsidR="003D09A5" w:rsidRPr="003D09A5" w:rsidRDefault="003D09A5" w:rsidP="003D09A5">
      <w:pPr>
        <w:pStyle w:val="ListParagraph"/>
        <w:numPr>
          <w:ilvl w:val="0"/>
          <w:numId w:val="1"/>
        </w:numPr>
      </w:pPr>
      <w:r w:rsidRPr="003D09A5">
        <w:rPr>
          <w:b/>
          <w:bCs/>
        </w:rPr>
        <w:t>Understanding that Geography is about debate and evaluation.</w:t>
      </w:r>
      <w:r w:rsidRPr="003D09A5">
        <w:t xml:space="preserve"> There is rarely a single correct answer; geographers weigh evidence, consider different perspectives, and assess the extent to which factors influence outcomes.</w:t>
      </w:r>
    </w:p>
    <w:p w14:paraId="7B8C3E69" w14:textId="7871FD1A" w:rsidR="003D09A5" w:rsidRDefault="003D09A5" w:rsidP="003D09A5">
      <w:pPr>
        <w:pStyle w:val="ListParagraph"/>
        <w:numPr>
          <w:ilvl w:val="0"/>
          <w:numId w:val="1"/>
        </w:numPr>
      </w:pPr>
      <w:r w:rsidRPr="003D09A5">
        <w:rPr>
          <w:b/>
          <w:bCs/>
        </w:rPr>
        <w:t>Developing your ‘geographical voice’</w:t>
      </w:r>
      <w:r w:rsidRPr="003D09A5">
        <w:t xml:space="preserve"> – your ability to communicate ideas using accurate geographical terminology, apply concepts to real-world issues, and construct evidence-based arguments.</w:t>
      </w:r>
    </w:p>
    <w:p w14:paraId="2CE2A934" w14:textId="77777777" w:rsidR="000E0617" w:rsidRDefault="000E0617" w:rsidP="000E0617"/>
    <w:p w14:paraId="577CA86F" w14:textId="02923DEB" w:rsidR="0089557A" w:rsidRDefault="002B719B">
      <w:pPr>
        <w:rPr>
          <w:noProof/>
        </w:rPr>
      </w:pPr>
      <w:r w:rsidRPr="006F5050">
        <w:rPr>
          <w:b/>
          <w:bCs/>
          <w:noProof/>
          <w:color w:val="FF9900"/>
          <w:sz w:val="28"/>
          <w:szCs w:val="28"/>
        </w:rPr>
        <w:drawing>
          <wp:anchor distT="0" distB="0" distL="114300" distR="114300" simplePos="0" relativeHeight="251659264" behindDoc="1" locked="0" layoutInCell="1" allowOverlap="1" wp14:anchorId="7E88F5E2" wp14:editId="60AC99CE">
            <wp:simplePos x="0" y="0"/>
            <wp:positionH relativeFrom="column">
              <wp:posOffset>-92801</wp:posOffset>
            </wp:positionH>
            <wp:positionV relativeFrom="paragraph">
              <wp:posOffset>319495</wp:posOffset>
            </wp:positionV>
            <wp:extent cx="3342640" cy="4441190"/>
            <wp:effectExtent l="0" t="0" r="0" b="0"/>
            <wp:wrapTight wrapText="bothSides">
              <wp:wrapPolygon edited="0">
                <wp:start x="0" y="0"/>
                <wp:lineTo x="0" y="21495"/>
                <wp:lineTo x="21419" y="21495"/>
                <wp:lineTo x="21419" y="0"/>
                <wp:lineTo x="0" y="0"/>
              </wp:wrapPolygon>
            </wp:wrapTight>
            <wp:docPr id="1668672467" name="Picture 1" descr="A poster with text and pictu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672467" name="Picture 1" descr="A poster with text and pictures&#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42640" cy="4441190"/>
                    </a:xfrm>
                    <a:prstGeom prst="rect">
                      <a:avLst/>
                    </a:prstGeom>
                  </pic:spPr>
                </pic:pic>
              </a:graphicData>
            </a:graphic>
            <wp14:sizeRelH relativeFrom="page">
              <wp14:pctWidth>0</wp14:pctWidth>
            </wp14:sizeRelH>
            <wp14:sizeRelV relativeFrom="page">
              <wp14:pctHeight>0</wp14:pctHeight>
            </wp14:sizeRelV>
          </wp:anchor>
        </w:drawing>
      </w:r>
      <w:r w:rsidRPr="00DD143B">
        <w:rPr>
          <w:b/>
          <w:bCs/>
          <w:noProof/>
          <w:color w:val="FF9900"/>
          <w:sz w:val="28"/>
          <w:szCs w:val="28"/>
        </w:rPr>
        <w:drawing>
          <wp:anchor distT="0" distB="0" distL="114300" distR="114300" simplePos="0" relativeHeight="251658240" behindDoc="1" locked="0" layoutInCell="1" allowOverlap="1" wp14:anchorId="15C6449F" wp14:editId="0C208BFD">
            <wp:simplePos x="0" y="0"/>
            <wp:positionH relativeFrom="margin">
              <wp:posOffset>3433717</wp:posOffset>
            </wp:positionH>
            <wp:positionV relativeFrom="paragraph">
              <wp:posOffset>319859</wp:posOffset>
            </wp:positionV>
            <wp:extent cx="3357880" cy="4453890"/>
            <wp:effectExtent l="0" t="0" r="0" b="3810"/>
            <wp:wrapTight wrapText="bothSides">
              <wp:wrapPolygon edited="0">
                <wp:start x="0" y="0"/>
                <wp:lineTo x="0" y="21526"/>
                <wp:lineTo x="21445" y="21526"/>
                <wp:lineTo x="21445" y="0"/>
                <wp:lineTo x="0" y="0"/>
              </wp:wrapPolygon>
            </wp:wrapTight>
            <wp:docPr id="1121169585" name="Picture 1" descr="A poster of a road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169585" name="Picture 1" descr="A poster of a road with text and images&#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57880" cy="4453890"/>
                    </a:xfrm>
                    <a:prstGeom prst="rect">
                      <a:avLst/>
                    </a:prstGeom>
                  </pic:spPr>
                </pic:pic>
              </a:graphicData>
            </a:graphic>
            <wp14:sizeRelH relativeFrom="page">
              <wp14:pctWidth>0</wp14:pctWidth>
            </wp14:sizeRelH>
            <wp14:sizeRelV relativeFrom="page">
              <wp14:pctHeight>0</wp14:pctHeight>
            </wp14:sizeRelV>
          </wp:anchor>
        </w:drawing>
      </w:r>
      <w:r w:rsidR="000E0617">
        <w:t>Below highlights the topics you will be studying for A Level Geography:</w:t>
      </w:r>
      <w:r w:rsidR="00DD143B" w:rsidRPr="00DD143B">
        <w:rPr>
          <w:noProof/>
        </w:rPr>
        <w:t xml:space="preserve"> </w:t>
      </w:r>
    </w:p>
    <w:p w14:paraId="0A294619" w14:textId="77777777" w:rsidR="000E0617" w:rsidRDefault="000E0617" w:rsidP="000E0617"/>
    <w:p w14:paraId="566C1954" w14:textId="3ED4F0DE" w:rsidR="000E0617" w:rsidRDefault="000E0617" w:rsidP="000E0617">
      <w:r>
        <w:t>Mrs Ahmed = Human Geography</w:t>
      </w:r>
    </w:p>
    <w:p w14:paraId="0C149E4F" w14:textId="77777777" w:rsidR="000E0617" w:rsidRDefault="000E0617" w:rsidP="000E0617">
      <w:r>
        <w:t>Mr Adams = Physical Geography</w:t>
      </w:r>
    </w:p>
    <w:p w14:paraId="50EA44EF" w14:textId="77777777" w:rsidR="005C2321" w:rsidRDefault="005C2321">
      <w:pPr>
        <w:rPr>
          <w:b/>
          <w:bCs/>
          <w:color w:val="FF9900"/>
          <w:sz w:val="28"/>
          <w:szCs w:val="28"/>
        </w:rPr>
      </w:pPr>
    </w:p>
    <w:p w14:paraId="57584908" w14:textId="4337DB71" w:rsidR="003D09A5" w:rsidRPr="009D5894" w:rsidRDefault="003D09A5">
      <w:pPr>
        <w:rPr>
          <w:b/>
          <w:bCs/>
          <w:color w:val="FF9900"/>
          <w:sz w:val="36"/>
          <w:szCs w:val="36"/>
        </w:rPr>
      </w:pPr>
      <w:r w:rsidRPr="009D5894">
        <w:rPr>
          <w:b/>
          <w:bCs/>
          <w:color w:val="FF9900"/>
          <w:sz w:val="36"/>
          <w:szCs w:val="36"/>
        </w:rPr>
        <w:lastRenderedPageBreak/>
        <w:t>Task 1:</w:t>
      </w:r>
    </w:p>
    <w:p w14:paraId="2FC2A12F" w14:textId="26EFF32A" w:rsidR="006F5050" w:rsidRPr="006F5050" w:rsidRDefault="003D09A5" w:rsidP="006F5050">
      <w:pPr>
        <w:rPr>
          <w:b/>
          <w:bCs/>
          <w:color w:val="FF9900"/>
          <w:sz w:val="28"/>
          <w:szCs w:val="28"/>
        </w:rPr>
      </w:pPr>
      <w:r>
        <w:rPr>
          <w:b/>
          <w:bCs/>
          <w:color w:val="FF9900"/>
          <w:sz w:val="28"/>
          <w:szCs w:val="28"/>
        </w:rPr>
        <w:t>As part of your first physical geography topic, you will be looking at ‘Natural Hazards’. Use the information below to fill in the corresponding tasks.</w:t>
      </w:r>
      <w:r w:rsidR="001D394C">
        <w:rPr>
          <w:b/>
          <w:bCs/>
          <w:color w:val="FF9900"/>
          <w:sz w:val="28"/>
          <w:szCs w:val="28"/>
        </w:rPr>
        <w:t xml:space="preserve"> </w:t>
      </w:r>
    </w:p>
    <w:p w14:paraId="1737B6D6" w14:textId="4BCD5F9C" w:rsidR="003D09A5" w:rsidRDefault="0089557A">
      <w:pPr>
        <w:rPr>
          <w:b/>
          <w:bCs/>
          <w:color w:val="FF9900"/>
          <w:sz w:val="28"/>
          <w:szCs w:val="28"/>
        </w:rPr>
      </w:pPr>
      <w:r w:rsidRPr="0089557A">
        <w:rPr>
          <w:b/>
          <w:bCs/>
          <w:noProof/>
          <w:color w:val="FF9900"/>
          <w:sz w:val="28"/>
          <w:szCs w:val="28"/>
        </w:rPr>
        <w:drawing>
          <wp:inline distT="0" distB="0" distL="0" distR="0" wp14:anchorId="68D633B9" wp14:editId="3F6D3707">
            <wp:extent cx="6303011" cy="8059783"/>
            <wp:effectExtent l="0" t="0" r="2540" b="0"/>
            <wp:docPr id="982034222"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034222" name="Picture 1" descr="A screenshot of a document&#10;&#10;AI-generated content may be incorrect."/>
                    <pic:cNvPicPr/>
                  </pic:nvPicPr>
                  <pic:blipFill>
                    <a:blip r:embed="rId14"/>
                    <a:stretch>
                      <a:fillRect/>
                    </a:stretch>
                  </pic:blipFill>
                  <pic:spPr>
                    <a:xfrm>
                      <a:off x="0" y="0"/>
                      <a:ext cx="6308966" cy="8067397"/>
                    </a:xfrm>
                    <a:prstGeom prst="rect">
                      <a:avLst/>
                    </a:prstGeom>
                  </pic:spPr>
                </pic:pic>
              </a:graphicData>
            </a:graphic>
          </wp:inline>
        </w:drawing>
      </w:r>
    </w:p>
    <w:p w14:paraId="7FBC0DB4" w14:textId="42182AE6" w:rsidR="0089557A" w:rsidRDefault="0089557A">
      <w:pPr>
        <w:rPr>
          <w:b/>
          <w:bCs/>
          <w:color w:val="FF9900"/>
          <w:sz w:val="28"/>
          <w:szCs w:val="28"/>
        </w:rPr>
      </w:pPr>
      <w:r w:rsidRPr="0089557A">
        <w:rPr>
          <w:b/>
          <w:bCs/>
          <w:noProof/>
          <w:color w:val="FF9900"/>
          <w:sz w:val="28"/>
          <w:szCs w:val="28"/>
        </w:rPr>
        <w:lastRenderedPageBreak/>
        <w:drawing>
          <wp:inline distT="0" distB="0" distL="0" distR="0" wp14:anchorId="343294D2" wp14:editId="215C96E0">
            <wp:extent cx="6494817" cy="9000309"/>
            <wp:effectExtent l="0" t="0" r="1270" b="0"/>
            <wp:docPr id="1741403217"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403217" name="Picture 1" descr="A paper with text on it&#10;&#10;AI-generated content may be incorrect."/>
                    <pic:cNvPicPr/>
                  </pic:nvPicPr>
                  <pic:blipFill>
                    <a:blip r:embed="rId15"/>
                    <a:stretch>
                      <a:fillRect/>
                    </a:stretch>
                  </pic:blipFill>
                  <pic:spPr>
                    <a:xfrm>
                      <a:off x="0" y="0"/>
                      <a:ext cx="6501885" cy="9010103"/>
                    </a:xfrm>
                    <a:prstGeom prst="rect">
                      <a:avLst/>
                    </a:prstGeom>
                  </pic:spPr>
                </pic:pic>
              </a:graphicData>
            </a:graphic>
          </wp:inline>
        </w:drawing>
      </w:r>
    </w:p>
    <w:p w14:paraId="08CD8847" w14:textId="77777777" w:rsidR="0089557A" w:rsidRDefault="0089557A">
      <w:pPr>
        <w:rPr>
          <w:b/>
          <w:bCs/>
          <w:color w:val="FF9900"/>
          <w:sz w:val="28"/>
          <w:szCs w:val="28"/>
        </w:rPr>
      </w:pPr>
    </w:p>
    <w:p w14:paraId="08EA443E" w14:textId="63F15011" w:rsidR="0089557A" w:rsidRDefault="0089557A">
      <w:pPr>
        <w:rPr>
          <w:b/>
          <w:bCs/>
          <w:color w:val="FF9900"/>
          <w:sz w:val="28"/>
          <w:szCs w:val="28"/>
        </w:rPr>
      </w:pPr>
      <w:r w:rsidRPr="0089557A">
        <w:rPr>
          <w:b/>
          <w:bCs/>
          <w:noProof/>
          <w:color w:val="FF9900"/>
          <w:sz w:val="28"/>
          <w:szCs w:val="28"/>
        </w:rPr>
        <w:lastRenderedPageBreak/>
        <w:drawing>
          <wp:inline distT="0" distB="0" distL="0" distR="0" wp14:anchorId="3B997664" wp14:editId="3B9FB439">
            <wp:extent cx="6518366" cy="9529703"/>
            <wp:effectExtent l="0" t="0" r="0" b="0"/>
            <wp:docPr id="1594003665"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003665" name="Picture 1" descr="A screenshot of a computer screen&#10;&#10;AI-generated content may be incorrect."/>
                    <pic:cNvPicPr/>
                  </pic:nvPicPr>
                  <pic:blipFill>
                    <a:blip r:embed="rId16"/>
                    <a:stretch>
                      <a:fillRect/>
                    </a:stretch>
                  </pic:blipFill>
                  <pic:spPr>
                    <a:xfrm>
                      <a:off x="0" y="0"/>
                      <a:ext cx="6529178" cy="9545509"/>
                    </a:xfrm>
                    <a:prstGeom prst="rect">
                      <a:avLst/>
                    </a:prstGeom>
                  </pic:spPr>
                </pic:pic>
              </a:graphicData>
            </a:graphic>
          </wp:inline>
        </w:drawing>
      </w:r>
    </w:p>
    <w:p w14:paraId="4CE43FB3" w14:textId="7A2E2503" w:rsidR="009D5894" w:rsidRDefault="00B4443D">
      <w:pPr>
        <w:rPr>
          <w:b/>
          <w:bCs/>
          <w:color w:val="FF9900"/>
          <w:sz w:val="28"/>
          <w:szCs w:val="28"/>
        </w:rPr>
      </w:pPr>
      <w:r w:rsidRPr="00B4443D">
        <w:rPr>
          <w:b/>
          <w:bCs/>
          <w:noProof/>
          <w:color w:val="FF9900"/>
          <w:sz w:val="28"/>
          <w:szCs w:val="28"/>
        </w:rPr>
        <w:lastRenderedPageBreak/>
        <w:drawing>
          <wp:inline distT="0" distB="0" distL="0" distR="0" wp14:anchorId="0422004F" wp14:editId="573544AF">
            <wp:extent cx="6575419" cy="9562011"/>
            <wp:effectExtent l="0" t="0" r="0" b="1270"/>
            <wp:docPr id="1937168308" name="Picture 1" descr="A diagram with arrows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168308" name="Picture 1" descr="A diagram with arrows in a circle&#10;&#10;AI-generated content may be incorrect."/>
                    <pic:cNvPicPr/>
                  </pic:nvPicPr>
                  <pic:blipFill>
                    <a:blip r:embed="rId17"/>
                    <a:stretch>
                      <a:fillRect/>
                    </a:stretch>
                  </pic:blipFill>
                  <pic:spPr>
                    <a:xfrm>
                      <a:off x="0" y="0"/>
                      <a:ext cx="6587244" cy="9579207"/>
                    </a:xfrm>
                    <a:prstGeom prst="rect">
                      <a:avLst/>
                    </a:prstGeom>
                  </pic:spPr>
                </pic:pic>
              </a:graphicData>
            </a:graphic>
          </wp:inline>
        </w:drawing>
      </w:r>
    </w:p>
    <w:p w14:paraId="50B35650" w14:textId="0451B047" w:rsidR="00B4443D" w:rsidRDefault="005D493B">
      <w:pPr>
        <w:rPr>
          <w:b/>
          <w:bCs/>
          <w:color w:val="FF9900"/>
          <w:sz w:val="28"/>
          <w:szCs w:val="28"/>
        </w:rPr>
      </w:pPr>
      <w:r w:rsidRPr="005D493B">
        <w:rPr>
          <w:b/>
          <w:bCs/>
          <w:noProof/>
          <w:color w:val="FF9900"/>
          <w:sz w:val="28"/>
          <w:szCs w:val="28"/>
        </w:rPr>
        <w:lastRenderedPageBreak/>
        <w:drawing>
          <wp:inline distT="0" distB="0" distL="0" distR="0" wp14:anchorId="329208D2" wp14:editId="412C0A91">
            <wp:extent cx="6748672" cy="9692640"/>
            <wp:effectExtent l="0" t="0" r="0" b="3810"/>
            <wp:docPr id="900457493" name="Picture 1" descr="A white rectangular objec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457493" name="Picture 1" descr="A white rectangular object with black text&#10;&#10;AI-generated content may be incorrect."/>
                    <pic:cNvPicPr/>
                  </pic:nvPicPr>
                  <pic:blipFill>
                    <a:blip r:embed="rId18"/>
                    <a:stretch>
                      <a:fillRect/>
                    </a:stretch>
                  </pic:blipFill>
                  <pic:spPr>
                    <a:xfrm>
                      <a:off x="0" y="0"/>
                      <a:ext cx="6756542" cy="9703943"/>
                    </a:xfrm>
                    <a:prstGeom prst="rect">
                      <a:avLst/>
                    </a:prstGeom>
                  </pic:spPr>
                </pic:pic>
              </a:graphicData>
            </a:graphic>
          </wp:inline>
        </w:drawing>
      </w:r>
    </w:p>
    <w:p w14:paraId="5B13E378" w14:textId="7EE56D59" w:rsidR="009D5894" w:rsidRPr="009D5894" w:rsidRDefault="009D5894" w:rsidP="009D5894">
      <w:pPr>
        <w:rPr>
          <w:b/>
          <w:bCs/>
          <w:color w:val="FF9900"/>
          <w:sz w:val="36"/>
          <w:szCs w:val="36"/>
        </w:rPr>
      </w:pPr>
      <w:r w:rsidRPr="009D5894">
        <w:rPr>
          <w:b/>
          <w:bCs/>
          <w:color w:val="FF9900"/>
          <w:sz w:val="36"/>
          <w:szCs w:val="36"/>
        </w:rPr>
        <w:lastRenderedPageBreak/>
        <w:t>Task 2:</w:t>
      </w:r>
    </w:p>
    <w:p w14:paraId="4161AC18" w14:textId="72C5839F" w:rsidR="009D5894" w:rsidRDefault="009D5894">
      <w:pPr>
        <w:rPr>
          <w:b/>
          <w:bCs/>
          <w:color w:val="FF9900"/>
          <w:sz w:val="28"/>
          <w:szCs w:val="28"/>
        </w:rPr>
      </w:pPr>
      <w:r>
        <w:rPr>
          <w:b/>
          <w:bCs/>
          <w:color w:val="FF9900"/>
          <w:sz w:val="28"/>
          <w:szCs w:val="28"/>
        </w:rPr>
        <w:t>As part of your first human geography topic, you will be looking at ‘Global governance and systems’. Use the information below to fill in the corresponding tasks.</w:t>
      </w:r>
      <w:r w:rsidR="009E6EF5">
        <w:rPr>
          <w:b/>
          <w:bCs/>
          <w:color w:val="FF9900"/>
          <w:sz w:val="28"/>
          <w:szCs w:val="28"/>
        </w:rPr>
        <w:t xml:space="preserve"> </w:t>
      </w:r>
    </w:p>
    <w:p w14:paraId="1CE0A7BB" w14:textId="6A04B14F" w:rsidR="009B1C54" w:rsidRDefault="009B1C54">
      <w:pPr>
        <w:rPr>
          <w:b/>
          <w:bCs/>
          <w:color w:val="FF9900"/>
          <w:sz w:val="28"/>
          <w:szCs w:val="28"/>
        </w:rPr>
      </w:pPr>
      <w:r w:rsidRPr="009B1C54">
        <w:rPr>
          <w:b/>
          <w:bCs/>
          <w:noProof/>
          <w:color w:val="FF9900"/>
          <w:sz w:val="28"/>
          <w:szCs w:val="28"/>
        </w:rPr>
        <w:drawing>
          <wp:inline distT="0" distB="0" distL="0" distR="0" wp14:anchorId="51130C39" wp14:editId="3BEABED0">
            <wp:extent cx="6257109" cy="7978140"/>
            <wp:effectExtent l="0" t="0" r="0" b="3810"/>
            <wp:docPr id="2097141069" name="Picture 1" descr="A paper with text and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141069" name="Picture 1" descr="A paper with text and a diagram&#10;&#10;AI-generated content may be incorrect."/>
                    <pic:cNvPicPr/>
                  </pic:nvPicPr>
                  <pic:blipFill>
                    <a:blip r:embed="rId19"/>
                    <a:stretch>
                      <a:fillRect/>
                    </a:stretch>
                  </pic:blipFill>
                  <pic:spPr>
                    <a:xfrm>
                      <a:off x="0" y="0"/>
                      <a:ext cx="6257109" cy="7978140"/>
                    </a:xfrm>
                    <a:prstGeom prst="rect">
                      <a:avLst/>
                    </a:prstGeom>
                  </pic:spPr>
                </pic:pic>
              </a:graphicData>
            </a:graphic>
          </wp:inline>
        </w:drawing>
      </w:r>
    </w:p>
    <w:p w14:paraId="18C72640" w14:textId="28AD0735" w:rsidR="00691DF2" w:rsidRDefault="00691DF2">
      <w:pPr>
        <w:rPr>
          <w:b/>
          <w:bCs/>
          <w:color w:val="FF9900"/>
          <w:sz w:val="28"/>
          <w:szCs w:val="28"/>
        </w:rPr>
      </w:pPr>
      <w:r w:rsidRPr="00691DF2">
        <w:rPr>
          <w:b/>
          <w:bCs/>
          <w:noProof/>
          <w:color w:val="FF9900"/>
          <w:sz w:val="28"/>
          <w:szCs w:val="28"/>
        </w:rPr>
        <w:lastRenderedPageBreak/>
        <w:drawing>
          <wp:inline distT="0" distB="0" distL="0" distR="0" wp14:anchorId="09756300" wp14:editId="6825979F">
            <wp:extent cx="6607102" cy="9405257"/>
            <wp:effectExtent l="0" t="0" r="3810" b="5715"/>
            <wp:docPr id="1815095365" name="Picture 1" descr="A screenshot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095365" name="Picture 1" descr="A screenshot of a chart&#10;&#10;AI-generated content may be incorrect."/>
                    <pic:cNvPicPr/>
                  </pic:nvPicPr>
                  <pic:blipFill>
                    <a:blip r:embed="rId20"/>
                    <a:stretch>
                      <a:fillRect/>
                    </a:stretch>
                  </pic:blipFill>
                  <pic:spPr>
                    <a:xfrm>
                      <a:off x="0" y="0"/>
                      <a:ext cx="6612223" cy="9412547"/>
                    </a:xfrm>
                    <a:prstGeom prst="rect">
                      <a:avLst/>
                    </a:prstGeom>
                  </pic:spPr>
                </pic:pic>
              </a:graphicData>
            </a:graphic>
          </wp:inline>
        </w:drawing>
      </w:r>
    </w:p>
    <w:p w14:paraId="15E2122B" w14:textId="1368C9B9" w:rsidR="00691DF2" w:rsidRDefault="009732A8">
      <w:pPr>
        <w:rPr>
          <w:b/>
          <w:bCs/>
          <w:color w:val="FF9900"/>
          <w:sz w:val="28"/>
          <w:szCs w:val="28"/>
        </w:rPr>
      </w:pPr>
      <w:r w:rsidRPr="009732A8">
        <w:rPr>
          <w:b/>
          <w:bCs/>
          <w:noProof/>
          <w:color w:val="FF9900"/>
          <w:sz w:val="28"/>
          <w:szCs w:val="28"/>
        </w:rPr>
        <w:lastRenderedPageBreak/>
        <w:drawing>
          <wp:inline distT="0" distB="0" distL="0" distR="0" wp14:anchorId="360F6971" wp14:editId="519A3EB4">
            <wp:extent cx="6808376" cy="9575074"/>
            <wp:effectExtent l="0" t="0" r="0" b="7620"/>
            <wp:docPr id="1651713871" name="Picture 1" descr="A white sheet of paper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713871" name="Picture 1" descr="A white sheet of paper with text and images&#10;&#10;AI-generated content may be incorrect."/>
                    <pic:cNvPicPr/>
                  </pic:nvPicPr>
                  <pic:blipFill>
                    <a:blip r:embed="rId21"/>
                    <a:stretch>
                      <a:fillRect/>
                    </a:stretch>
                  </pic:blipFill>
                  <pic:spPr>
                    <a:xfrm>
                      <a:off x="0" y="0"/>
                      <a:ext cx="6814168" cy="9583220"/>
                    </a:xfrm>
                    <a:prstGeom prst="rect">
                      <a:avLst/>
                    </a:prstGeom>
                  </pic:spPr>
                </pic:pic>
              </a:graphicData>
            </a:graphic>
          </wp:inline>
        </w:drawing>
      </w:r>
    </w:p>
    <w:p w14:paraId="17F92480" w14:textId="62DB0C03" w:rsidR="009732A8" w:rsidRDefault="00D20668">
      <w:pPr>
        <w:rPr>
          <w:b/>
          <w:bCs/>
          <w:color w:val="FF9900"/>
          <w:sz w:val="28"/>
          <w:szCs w:val="28"/>
        </w:rPr>
      </w:pPr>
      <w:r w:rsidRPr="00D20668">
        <w:rPr>
          <w:b/>
          <w:bCs/>
          <w:noProof/>
          <w:color w:val="FF9900"/>
          <w:sz w:val="28"/>
          <w:szCs w:val="28"/>
        </w:rPr>
        <w:lastRenderedPageBreak/>
        <w:drawing>
          <wp:inline distT="0" distB="0" distL="0" distR="0" wp14:anchorId="0868C1BC" wp14:editId="047D2456">
            <wp:extent cx="6577006" cy="9601200"/>
            <wp:effectExtent l="0" t="0" r="0" b="0"/>
            <wp:docPr id="256564226" name="Picture 1" descr="A white paper with colorful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564226" name="Picture 1" descr="A white paper with colorful text&#10;&#10;AI-generated content may be incorrect."/>
                    <pic:cNvPicPr/>
                  </pic:nvPicPr>
                  <pic:blipFill>
                    <a:blip r:embed="rId22"/>
                    <a:stretch>
                      <a:fillRect/>
                    </a:stretch>
                  </pic:blipFill>
                  <pic:spPr>
                    <a:xfrm>
                      <a:off x="0" y="0"/>
                      <a:ext cx="6580138" cy="9605772"/>
                    </a:xfrm>
                    <a:prstGeom prst="rect">
                      <a:avLst/>
                    </a:prstGeom>
                  </pic:spPr>
                </pic:pic>
              </a:graphicData>
            </a:graphic>
          </wp:inline>
        </w:drawing>
      </w:r>
    </w:p>
    <w:p w14:paraId="05D2236A" w14:textId="51B3693C" w:rsidR="00D20668" w:rsidRDefault="001948B7">
      <w:pPr>
        <w:rPr>
          <w:b/>
          <w:bCs/>
          <w:color w:val="FF9900"/>
          <w:sz w:val="28"/>
          <w:szCs w:val="28"/>
        </w:rPr>
      </w:pPr>
      <w:r w:rsidRPr="001948B7">
        <w:rPr>
          <w:b/>
          <w:bCs/>
          <w:noProof/>
          <w:color w:val="FF9900"/>
          <w:sz w:val="28"/>
          <w:szCs w:val="28"/>
        </w:rPr>
        <w:lastRenderedPageBreak/>
        <w:drawing>
          <wp:inline distT="0" distB="0" distL="0" distR="0" wp14:anchorId="6AD8FF55" wp14:editId="36AA9794">
            <wp:extent cx="6706976" cy="9705703"/>
            <wp:effectExtent l="0" t="0" r="0" b="0"/>
            <wp:docPr id="1991122977" name="Picture 1" descr="A white sheet of paper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122977" name="Picture 1" descr="A white sheet of paper with text&#10;&#10;AI-generated content may be incorrect."/>
                    <pic:cNvPicPr/>
                  </pic:nvPicPr>
                  <pic:blipFill>
                    <a:blip r:embed="rId23"/>
                    <a:stretch>
                      <a:fillRect/>
                    </a:stretch>
                  </pic:blipFill>
                  <pic:spPr>
                    <a:xfrm>
                      <a:off x="0" y="0"/>
                      <a:ext cx="6712991" cy="9714407"/>
                    </a:xfrm>
                    <a:prstGeom prst="rect">
                      <a:avLst/>
                    </a:prstGeom>
                  </pic:spPr>
                </pic:pic>
              </a:graphicData>
            </a:graphic>
          </wp:inline>
        </w:drawing>
      </w:r>
    </w:p>
    <w:p w14:paraId="142FBCC8" w14:textId="77777777" w:rsidR="00BF1519" w:rsidRPr="00BF1519" w:rsidRDefault="00BF1519" w:rsidP="00BF1519">
      <w:pPr>
        <w:rPr>
          <w:b/>
          <w:bCs/>
          <w:color w:val="FF9900"/>
          <w:sz w:val="36"/>
          <w:szCs w:val="36"/>
        </w:rPr>
      </w:pPr>
      <w:r w:rsidRPr="00BF1519">
        <w:rPr>
          <w:b/>
          <w:bCs/>
          <w:color w:val="FF9900"/>
          <w:sz w:val="36"/>
          <w:szCs w:val="36"/>
        </w:rPr>
        <w:lastRenderedPageBreak/>
        <w:t>Understanding AQA A-Level Geography Command Words</w:t>
      </w:r>
    </w:p>
    <w:p w14:paraId="066A0D0A" w14:textId="77777777" w:rsidR="00BF1519" w:rsidRPr="00BF1519" w:rsidRDefault="00BF1519" w:rsidP="00BF1519">
      <w:pPr>
        <w:rPr>
          <w:b/>
          <w:bCs/>
        </w:rPr>
      </w:pPr>
      <w:r w:rsidRPr="00BF1519">
        <w:rPr>
          <w:b/>
          <w:bCs/>
        </w:rPr>
        <w:t>Success in A-Level Geography is not just about what you know; it is also about understanding exactly what the examiner is asking you to do. Different command words require different types of responses. Learning these command words will help you structure your answers more effectively and maximise your marks.</w:t>
      </w:r>
    </w:p>
    <w:p w14:paraId="2D82FDF1" w14:textId="77777777" w:rsidR="00BF1519" w:rsidRPr="00BF1519" w:rsidRDefault="00BF1519" w:rsidP="00BF1519">
      <w:pPr>
        <w:rPr>
          <w:b/>
          <w:bCs/>
          <w:color w:val="00B0F0"/>
        </w:rPr>
      </w:pPr>
      <w:r w:rsidRPr="00BF1519">
        <w:rPr>
          <w:b/>
          <w:bCs/>
          <w:color w:val="00B0F0"/>
        </w:rPr>
        <w:t>Analyse</w:t>
      </w:r>
    </w:p>
    <w:p w14:paraId="1554E111" w14:textId="77777777" w:rsidR="00BF1519" w:rsidRPr="00BF1519" w:rsidRDefault="00BF1519" w:rsidP="00BF1519">
      <w:pPr>
        <w:rPr>
          <w:b/>
          <w:bCs/>
        </w:rPr>
      </w:pPr>
      <w:r w:rsidRPr="00BF1519">
        <w:rPr>
          <w:b/>
          <w:bCs/>
        </w:rPr>
        <w:t>To analyse means to break a topic, issue, process or set of data into its component parts and examine the relationships between them. You should identify patterns, connections and causes rather than simply describing what you see.</w:t>
      </w:r>
    </w:p>
    <w:p w14:paraId="744B0CD5" w14:textId="77777777" w:rsidR="00BF1519" w:rsidRPr="00BF1519" w:rsidRDefault="00BF1519" w:rsidP="00BF1519">
      <w:pPr>
        <w:rPr>
          <w:b/>
          <w:bCs/>
          <w:color w:val="00B0F0"/>
        </w:rPr>
      </w:pPr>
      <w:r w:rsidRPr="00BF1519">
        <w:rPr>
          <w:b/>
          <w:bCs/>
          <w:color w:val="00B0F0"/>
        </w:rPr>
        <w:t>Annotate</w:t>
      </w:r>
    </w:p>
    <w:p w14:paraId="7E384867" w14:textId="77777777" w:rsidR="00BF1519" w:rsidRPr="00BF1519" w:rsidRDefault="00BF1519" w:rsidP="00BF1519">
      <w:pPr>
        <w:rPr>
          <w:b/>
          <w:bCs/>
        </w:rPr>
      </w:pPr>
      <w:r w:rsidRPr="00BF1519">
        <w:rPr>
          <w:b/>
          <w:bCs/>
        </w:rPr>
        <w:t>To annotate means to add notes, labels and explanations to a diagram, photograph, map or graphic. Good annotations go beyond identifying features and explain their significance.</w:t>
      </w:r>
    </w:p>
    <w:p w14:paraId="503E8F87" w14:textId="77777777" w:rsidR="00BF1519" w:rsidRPr="00BF1519" w:rsidRDefault="00BF1519" w:rsidP="00BF1519">
      <w:pPr>
        <w:rPr>
          <w:b/>
          <w:bCs/>
          <w:color w:val="00B0F0"/>
        </w:rPr>
      </w:pPr>
      <w:r w:rsidRPr="00BF1519">
        <w:rPr>
          <w:b/>
          <w:bCs/>
          <w:color w:val="00B0F0"/>
        </w:rPr>
        <w:t>Assess</w:t>
      </w:r>
    </w:p>
    <w:p w14:paraId="0B150E7B" w14:textId="77777777" w:rsidR="00BF1519" w:rsidRPr="00BF1519" w:rsidRDefault="00BF1519" w:rsidP="00BF1519">
      <w:pPr>
        <w:rPr>
          <w:b/>
          <w:bCs/>
        </w:rPr>
      </w:pPr>
      <w:r w:rsidRPr="00BF1519">
        <w:rPr>
          <w:b/>
          <w:bCs/>
        </w:rPr>
        <w:t>To assess means to consider different viewpoints, arguments or factors and weigh them up before reaching a reasoned judgement about their importance, effectiveness or validity.</w:t>
      </w:r>
    </w:p>
    <w:p w14:paraId="41D92F65" w14:textId="77777777" w:rsidR="00BF1519" w:rsidRPr="00BF1519" w:rsidRDefault="00BF1519" w:rsidP="00BF1519">
      <w:pPr>
        <w:rPr>
          <w:b/>
          <w:bCs/>
          <w:color w:val="00B0F0"/>
        </w:rPr>
      </w:pPr>
      <w:r w:rsidRPr="00BF1519">
        <w:rPr>
          <w:b/>
          <w:bCs/>
          <w:color w:val="00B0F0"/>
        </w:rPr>
        <w:t>Calculate</w:t>
      </w:r>
    </w:p>
    <w:p w14:paraId="43FBFDB3" w14:textId="77777777" w:rsidR="00BF1519" w:rsidRPr="00BF1519" w:rsidRDefault="00BF1519" w:rsidP="00BF1519">
      <w:pPr>
        <w:rPr>
          <w:b/>
          <w:bCs/>
        </w:rPr>
      </w:pPr>
      <w:r w:rsidRPr="00BF1519">
        <w:rPr>
          <w:b/>
          <w:bCs/>
        </w:rPr>
        <w:t>To calculate means to work out a numerical value using the information provided. Make sure you show your working where appropriate and include units.</w:t>
      </w:r>
    </w:p>
    <w:p w14:paraId="354084DC" w14:textId="77777777" w:rsidR="00BF1519" w:rsidRPr="00BF1519" w:rsidRDefault="00BF1519" w:rsidP="00BF1519">
      <w:pPr>
        <w:rPr>
          <w:b/>
          <w:bCs/>
          <w:color w:val="00B0F0"/>
        </w:rPr>
      </w:pPr>
      <w:r w:rsidRPr="00BF1519">
        <w:rPr>
          <w:b/>
          <w:bCs/>
          <w:color w:val="00B0F0"/>
        </w:rPr>
        <w:t>Critically Assess / Critically Evaluate</w:t>
      </w:r>
    </w:p>
    <w:p w14:paraId="0735B4AE" w14:textId="77777777" w:rsidR="00BF1519" w:rsidRPr="00BF1519" w:rsidRDefault="00BF1519" w:rsidP="00BF1519">
      <w:pPr>
        <w:rPr>
          <w:b/>
          <w:bCs/>
        </w:rPr>
      </w:pPr>
      <w:r w:rsidRPr="00BF1519">
        <w:rPr>
          <w:b/>
          <w:bCs/>
        </w:rPr>
        <w:t>When a question includes the word critically, you are expected to examine strengths, weaknesses, limitations and alternative viewpoints. Your answer should be balanced and analytical, leading to a well-supported judgement.</w:t>
      </w:r>
    </w:p>
    <w:p w14:paraId="32613900" w14:textId="77777777" w:rsidR="00BF1519" w:rsidRPr="00BF1519" w:rsidRDefault="00BF1519" w:rsidP="00BF1519">
      <w:pPr>
        <w:rPr>
          <w:b/>
          <w:bCs/>
          <w:color w:val="00B0F0"/>
        </w:rPr>
      </w:pPr>
      <w:r w:rsidRPr="00BF1519">
        <w:rPr>
          <w:b/>
          <w:bCs/>
          <w:color w:val="00B0F0"/>
        </w:rPr>
        <w:t>Define</w:t>
      </w:r>
    </w:p>
    <w:p w14:paraId="56D47AE8" w14:textId="77777777" w:rsidR="00BF1519" w:rsidRPr="00BF1519" w:rsidRDefault="00BF1519" w:rsidP="00BF1519">
      <w:pPr>
        <w:rPr>
          <w:b/>
          <w:bCs/>
        </w:rPr>
      </w:pPr>
      <w:r w:rsidRPr="00BF1519">
        <w:rPr>
          <w:b/>
          <w:bCs/>
        </w:rPr>
        <w:t>To define means to give the precise meaning of a geographical term or concept. Definitions are usually concise and require accurate geographical terminology.</w:t>
      </w:r>
    </w:p>
    <w:p w14:paraId="307C022E" w14:textId="77777777" w:rsidR="00BF1519" w:rsidRPr="00BF1519" w:rsidRDefault="00BF1519" w:rsidP="00BF1519">
      <w:pPr>
        <w:rPr>
          <w:b/>
          <w:bCs/>
          <w:color w:val="00B0F0"/>
        </w:rPr>
      </w:pPr>
      <w:r w:rsidRPr="00BF1519">
        <w:rPr>
          <w:b/>
          <w:bCs/>
          <w:color w:val="00B0F0"/>
        </w:rPr>
        <w:t>Describe</w:t>
      </w:r>
    </w:p>
    <w:p w14:paraId="206C67C5" w14:textId="77777777" w:rsidR="00BF1519" w:rsidRPr="00BF1519" w:rsidRDefault="00BF1519" w:rsidP="00BF1519">
      <w:pPr>
        <w:rPr>
          <w:b/>
          <w:bCs/>
        </w:rPr>
      </w:pPr>
      <w:r w:rsidRPr="00BF1519">
        <w:rPr>
          <w:b/>
          <w:bCs/>
        </w:rPr>
        <w:t>To describe means to provide a detailed account of a feature, pattern, process, distribution or event. Focus on what is happening rather than why it is happening.</w:t>
      </w:r>
    </w:p>
    <w:p w14:paraId="79D5A7DC" w14:textId="77777777" w:rsidR="00BF1519" w:rsidRPr="00BF1519" w:rsidRDefault="00BF1519" w:rsidP="00BF1519">
      <w:pPr>
        <w:rPr>
          <w:b/>
          <w:bCs/>
          <w:color w:val="00B0F0"/>
        </w:rPr>
      </w:pPr>
      <w:r w:rsidRPr="00BF1519">
        <w:rPr>
          <w:b/>
          <w:bCs/>
          <w:color w:val="00B0F0"/>
        </w:rPr>
        <w:t>Discuss</w:t>
      </w:r>
    </w:p>
    <w:p w14:paraId="1495A513" w14:textId="77777777" w:rsidR="00BF1519" w:rsidRPr="00BF1519" w:rsidRDefault="00BF1519" w:rsidP="00BF1519">
      <w:pPr>
        <w:rPr>
          <w:b/>
          <w:bCs/>
        </w:rPr>
      </w:pPr>
      <w:r w:rsidRPr="00BF1519">
        <w:rPr>
          <w:b/>
          <w:bCs/>
        </w:rPr>
        <w:t>To discuss means to consider different sides of an argument and explore contrasting viewpoints. A discussion should demonstrate balance and conclude with a reasoned judgement.</w:t>
      </w:r>
    </w:p>
    <w:p w14:paraId="4BEA9102" w14:textId="77777777" w:rsidR="00BF1519" w:rsidRPr="00BF1519" w:rsidRDefault="00BF1519" w:rsidP="00BF1519">
      <w:pPr>
        <w:rPr>
          <w:b/>
          <w:bCs/>
          <w:color w:val="00B0F0"/>
        </w:rPr>
      </w:pPr>
      <w:r w:rsidRPr="00BF1519">
        <w:rPr>
          <w:b/>
          <w:bCs/>
          <w:color w:val="00B0F0"/>
        </w:rPr>
        <w:t>Evaluate</w:t>
      </w:r>
    </w:p>
    <w:p w14:paraId="00C9E208" w14:textId="77777777" w:rsidR="00BF1519" w:rsidRPr="00BF1519" w:rsidRDefault="00BF1519" w:rsidP="00BF1519">
      <w:pPr>
        <w:rPr>
          <w:b/>
          <w:bCs/>
        </w:rPr>
      </w:pPr>
      <w:r w:rsidRPr="00BF1519">
        <w:rPr>
          <w:b/>
          <w:bCs/>
        </w:rPr>
        <w:t>To evaluate means to judge the importance, success, effectiveness or value of something. This requires consideration of both strengths and weaknesses before reaching a conclusion.</w:t>
      </w:r>
    </w:p>
    <w:p w14:paraId="5BF0FA63" w14:textId="77777777" w:rsidR="00BF1519" w:rsidRPr="00BF1519" w:rsidRDefault="00BF1519" w:rsidP="00BF1519">
      <w:pPr>
        <w:rPr>
          <w:b/>
          <w:bCs/>
          <w:color w:val="00B0F0"/>
        </w:rPr>
      </w:pPr>
      <w:r w:rsidRPr="00BF1519">
        <w:rPr>
          <w:b/>
          <w:bCs/>
          <w:color w:val="00B0F0"/>
        </w:rPr>
        <w:lastRenderedPageBreak/>
        <w:t>Examine</w:t>
      </w:r>
    </w:p>
    <w:p w14:paraId="46C28B9F" w14:textId="77777777" w:rsidR="00BF1519" w:rsidRPr="00BF1519" w:rsidRDefault="00BF1519" w:rsidP="00BF1519">
      <w:pPr>
        <w:rPr>
          <w:b/>
          <w:bCs/>
        </w:rPr>
      </w:pPr>
      <w:r w:rsidRPr="00BF1519">
        <w:rPr>
          <w:b/>
          <w:bCs/>
        </w:rPr>
        <w:t>To examine means to investigate a topic carefully and in detail. You should explore evidence and explain its significance.</w:t>
      </w:r>
    </w:p>
    <w:p w14:paraId="30732808" w14:textId="77777777" w:rsidR="00BF1519" w:rsidRPr="00BF1519" w:rsidRDefault="00BF1519" w:rsidP="00BF1519">
      <w:pPr>
        <w:rPr>
          <w:b/>
          <w:bCs/>
          <w:color w:val="00B0F0"/>
        </w:rPr>
      </w:pPr>
      <w:r w:rsidRPr="00BF1519">
        <w:rPr>
          <w:b/>
          <w:bCs/>
          <w:color w:val="00B0F0"/>
        </w:rPr>
        <w:t>Explain</w:t>
      </w:r>
    </w:p>
    <w:p w14:paraId="4CD38981" w14:textId="77777777" w:rsidR="00BF1519" w:rsidRPr="00BF1519" w:rsidRDefault="00BF1519" w:rsidP="00BF1519">
      <w:pPr>
        <w:rPr>
          <w:b/>
          <w:bCs/>
        </w:rPr>
      </w:pPr>
      <w:r w:rsidRPr="00BF1519">
        <w:rPr>
          <w:b/>
          <w:bCs/>
        </w:rPr>
        <w:t>To explain means to give reasons for why something occurs. This usually involves demonstrating an understanding of geographical processes and showing clear chains of cause and effect.</w:t>
      </w:r>
    </w:p>
    <w:p w14:paraId="6A4F0875" w14:textId="77777777" w:rsidR="00BF1519" w:rsidRPr="00BF1519" w:rsidRDefault="00BF1519" w:rsidP="00BF1519">
      <w:pPr>
        <w:rPr>
          <w:b/>
          <w:bCs/>
          <w:color w:val="00B0F0"/>
        </w:rPr>
      </w:pPr>
      <w:r w:rsidRPr="00BF1519">
        <w:rPr>
          <w:b/>
          <w:bCs/>
          <w:color w:val="00B0F0"/>
        </w:rPr>
        <w:t>Interpret</w:t>
      </w:r>
    </w:p>
    <w:p w14:paraId="75044E3C" w14:textId="77777777" w:rsidR="00BF1519" w:rsidRPr="00BF1519" w:rsidRDefault="00BF1519" w:rsidP="00BF1519">
      <w:pPr>
        <w:rPr>
          <w:b/>
          <w:bCs/>
        </w:rPr>
      </w:pPr>
      <w:r w:rsidRPr="00BF1519">
        <w:rPr>
          <w:b/>
          <w:bCs/>
        </w:rPr>
        <w:t>To interpret means to identify and explain the meaning of information presented in a graph, map, photograph, table or other resource. You should explain what the evidence suggests rather than simply describing it.</w:t>
      </w:r>
    </w:p>
    <w:p w14:paraId="413A5CEA" w14:textId="77777777" w:rsidR="00BF1519" w:rsidRPr="00BF1519" w:rsidRDefault="00BF1519" w:rsidP="00BF1519">
      <w:pPr>
        <w:rPr>
          <w:b/>
          <w:bCs/>
          <w:color w:val="00B0F0"/>
        </w:rPr>
      </w:pPr>
      <w:r w:rsidRPr="00BF1519">
        <w:rPr>
          <w:b/>
          <w:bCs/>
          <w:color w:val="00B0F0"/>
        </w:rPr>
        <w:t>Justify</w:t>
      </w:r>
    </w:p>
    <w:p w14:paraId="770B666E" w14:textId="77777777" w:rsidR="00BF1519" w:rsidRPr="00BF1519" w:rsidRDefault="00BF1519" w:rsidP="00BF1519">
      <w:pPr>
        <w:rPr>
          <w:b/>
          <w:bCs/>
        </w:rPr>
      </w:pPr>
      <w:r w:rsidRPr="00BF1519">
        <w:rPr>
          <w:b/>
          <w:bCs/>
        </w:rPr>
        <w:t>To justify means to provide reasons why a particular view, decision or course of action is valid. You should demonstrate why one option is preferable to alternatives.</w:t>
      </w:r>
    </w:p>
    <w:p w14:paraId="0B65799C" w14:textId="77777777" w:rsidR="00BF1519" w:rsidRPr="00BF1519" w:rsidRDefault="00BF1519" w:rsidP="00BF1519">
      <w:pPr>
        <w:rPr>
          <w:b/>
          <w:bCs/>
          <w:color w:val="00B0F0"/>
        </w:rPr>
      </w:pPr>
      <w:r w:rsidRPr="00BF1519">
        <w:rPr>
          <w:b/>
          <w:bCs/>
          <w:color w:val="00B0F0"/>
        </w:rPr>
        <w:t>Outline</w:t>
      </w:r>
    </w:p>
    <w:p w14:paraId="4EF6FBA9" w14:textId="22C44351" w:rsidR="00BF1519" w:rsidRPr="00BF1519" w:rsidRDefault="00BF1519" w:rsidP="00BF1519">
      <w:pPr>
        <w:rPr>
          <w:b/>
          <w:bCs/>
        </w:rPr>
      </w:pPr>
      <w:r w:rsidRPr="00BF1519">
        <w:rPr>
          <w:b/>
          <w:bCs/>
        </w:rPr>
        <w:t xml:space="preserve">To outline means to provide </w:t>
      </w:r>
      <w:r w:rsidRPr="004A0492">
        <w:rPr>
          <w:b/>
          <w:bCs/>
        </w:rPr>
        <w:t>a summary</w:t>
      </w:r>
      <w:r w:rsidRPr="00BF1519">
        <w:rPr>
          <w:b/>
          <w:bCs/>
        </w:rPr>
        <w:t xml:space="preserve"> of the key points or main features of a topic. Avoid unnecessary detail.</w:t>
      </w:r>
    </w:p>
    <w:p w14:paraId="74215FC1" w14:textId="77777777" w:rsidR="00BF1519" w:rsidRPr="00BF1519" w:rsidRDefault="00BF1519" w:rsidP="00BF1519">
      <w:pPr>
        <w:rPr>
          <w:b/>
          <w:bCs/>
          <w:color w:val="00B0F0"/>
        </w:rPr>
      </w:pPr>
      <w:r w:rsidRPr="00BF1519">
        <w:rPr>
          <w:b/>
          <w:bCs/>
          <w:color w:val="00B0F0"/>
        </w:rPr>
        <w:t>To What Extent</w:t>
      </w:r>
    </w:p>
    <w:p w14:paraId="3F635564" w14:textId="77777777" w:rsidR="00BF1519" w:rsidRPr="00BF1519" w:rsidRDefault="00BF1519" w:rsidP="00BF1519">
      <w:pPr>
        <w:rPr>
          <w:b/>
          <w:bCs/>
          <w:color w:val="FF9900"/>
        </w:rPr>
      </w:pPr>
      <w:r w:rsidRPr="00BF1519">
        <w:rPr>
          <w:b/>
          <w:bCs/>
        </w:rPr>
        <w:t>This command word requires you to consider how far you agree with a statement. You should explore evidence supporting different viewpoints before reaching an overall judgement about the validity of the statement</w:t>
      </w:r>
      <w:r w:rsidRPr="00BF1519">
        <w:rPr>
          <w:b/>
          <w:bCs/>
          <w:color w:val="FF9900"/>
        </w:rPr>
        <w:t>.</w:t>
      </w:r>
    </w:p>
    <w:p w14:paraId="32AC29E9" w14:textId="77777777" w:rsidR="00AD73DB" w:rsidRDefault="00AD73DB" w:rsidP="00F91360">
      <w:pPr>
        <w:rPr>
          <w:b/>
          <w:bCs/>
          <w:color w:val="FF9900"/>
          <w:sz w:val="28"/>
          <w:szCs w:val="28"/>
        </w:rPr>
      </w:pPr>
    </w:p>
    <w:p w14:paraId="35C54578" w14:textId="52A22D2E" w:rsidR="00F91360" w:rsidRPr="00F91360" w:rsidRDefault="00F91360" w:rsidP="00F91360">
      <w:pPr>
        <w:rPr>
          <w:b/>
          <w:bCs/>
          <w:color w:val="FF9900"/>
          <w:sz w:val="36"/>
          <w:szCs w:val="36"/>
        </w:rPr>
      </w:pPr>
      <w:r w:rsidRPr="00F91360">
        <w:rPr>
          <w:b/>
          <w:bCs/>
          <w:color w:val="FF9900"/>
          <w:sz w:val="36"/>
          <w:szCs w:val="36"/>
        </w:rPr>
        <w:t>Understanding the Assessment Objectives (AOs)</w:t>
      </w:r>
    </w:p>
    <w:p w14:paraId="6C06EE73" w14:textId="77777777" w:rsidR="00F91360" w:rsidRPr="00F91360" w:rsidRDefault="00F91360" w:rsidP="00F91360">
      <w:pPr>
        <w:rPr>
          <w:b/>
          <w:bCs/>
        </w:rPr>
      </w:pPr>
      <w:r w:rsidRPr="00F91360">
        <w:rPr>
          <w:b/>
          <w:bCs/>
        </w:rPr>
        <w:t>All AQA A-Level Geography questions assess one or more of three Assessment Objectives (AOs). Understanding these will help you recognise what examiners are looking for in your answers.</w:t>
      </w:r>
    </w:p>
    <w:p w14:paraId="60F69428" w14:textId="77777777" w:rsidR="00F91360" w:rsidRPr="00F91360" w:rsidRDefault="00F91360" w:rsidP="00F91360">
      <w:pPr>
        <w:rPr>
          <w:b/>
          <w:bCs/>
          <w:color w:val="00B0F0"/>
        </w:rPr>
      </w:pPr>
      <w:r w:rsidRPr="00F91360">
        <w:rPr>
          <w:b/>
          <w:bCs/>
          <w:color w:val="00B0F0"/>
        </w:rPr>
        <w:t>AO1: Knowledge and Understanding</w:t>
      </w:r>
    </w:p>
    <w:p w14:paraId="6E9EAF66" w14:textId="77777777" w:rsidR="00F91360" w:rsidRPr="00F91360" w:rsidRDefault="00F91360" w:rsidP="00F91360">
      <w:pPr>
        <w:rPr>
          <w:b/>
          <w:bCs/>
        </w:rPr>
      </w:pPr>
      <w:r w:rsidRPr="00F91360">
        <w:rPr>
          <w:b/>
          <w:bCs/>
        </w:rPr>
        <w:t>AO1 is about what you know. It requires you to demonstrate accurate geographical knowledge, understanding of concepts, theories and processes, and the use of appropriate geographical terminology.</w:t>
      </w:r>
    </w:p>
    <w:p w14:paraId="58BBD955" w14:textId="77777777" w:rsidR="00F91360" w:rsidRPr="00F91360" w:rsidRDefault="00F91360" w:rsidP="00F91360">
      <w:pPr>
        <w:rPr>
          <w:b/>
          <w:bCs/>
        </w:rPr>
      </w:pPr>
      <w:r w:rsidRPr="00F91360">
        <w:rPr>
          <w:b/>
          <w:bCs/>
        </w:rPr>
        <w:t>For example, in Natural Hazards, AO1 might involve explaining how plate tectonics causes earthquakes and volcanic eruptions. In Global Systems and Global Governance, it could involve understanding the role of global institutions such as the United Nations or the World Trade Organisation.</w:t>
      </w:r>
    </w:p>
    <w:p w14:paraId="057514F6" w14:textId="4F2594B5" w:rsidR="00F91360" w:rsidRPr="004A0492" w:rsidRDefault="00F91360" w:rsidP="00F91360">
      <w:pPr>
        <w:rPr>
          <w:b/>
          <w:bCs/>
        </w:rPr>
      </w:pPr>
      <w:r w:rsidRPr="00F91360">
        <w:rPr>
          <w:b/>
          <w:bCs/>
        </w:rPr>
        <w:t>Key words associated with AO1: Define, Describe, Outline, State.</w:t>
      </w:r>
    </w:p>
    <w:p w14:paraId="346778C8" w14:textId="77777777" w:rsidR="00F91360" w:rsidRPr="00F91360" w:rsidRDefault="00F91360" w:rsidP="00F91360">
      <w:pPr>
        <w:rPr>
          <w:b/>
          <w:bCs/>
        </w:rPr>
      </w:pPr>
    </w:p>
    <w:p w14:paraId="77B1E0FA" w14:textId="77777777" w:rsidR="00F91360" w:rsidRPr="00F91360" w:rsidRDefault="00F91360" w:rsidP="00F91360">
      <w:pPr>
        <w:rPr>
          <w:b/>
          <w:bCs/>
          <w:color w:val="00B0F0"/>
        </w:rPr>
      </w:pPr>
      <w:r w:rsidRPr="00F91360">
        <w:rPr>
          <w:b/>
          <w:bCs/>
          <w:color w:val="00B0F0"/>
        </w:rPr>
        <w:lastRenderedPageBreak/>
        <w:t>AO2: Application and Analysis</w:t>
      </w:r>
    </w:p>
    <w:p w14:paraId="7E10DF30" w14:textId="77777777" w:rsidR="00F91360" w:rsidRPr="00F91360" w:rsidRDefault="00F91360" w:rsidP="00F91360">
      <w:pPr>
        <w:rPr>
          <w:b/>
          <w:bCs/>
          <w:color w:val="000000" w:themeColor="text1"/>
        </w:rPr>
      </w:pPr>
      <w:r w:rsidRPr="00F91360">
        <w:rPr>
          <w:b/>
          <w:bCs/>
          <w:color w:val="000000" w:themeColor="text1"/>
        </w:rPr>
        <w:t>AO2 is about using your geographical knowledge to interpret information, apply concepts to unfamiliar situations and analyse patterns, relationships and processes.</w:t>
      </w:r>
    </w:p>
    <w:p w14:paraId="684F24C1" w14:textId="77777777" w:rsidR="00F91360" w:rsidRPr="00F91360" w:rsidRDefault="00F91360" w:rsidP="00F91360">
      <w:pPr>
        <w:rPr>
          <w:b/>
          <w:bCs/>
          <w:color w:val="000000" w:themeColor="text1"/>
        </w:rPr>
      </w:pPr>
      <w:r w:rsidRPr="00F91360">
        <w:rPr>
          <w:b/>
          <w:bCs/>
          <w:color w:val="000000" w:themeColor="text1"/>
        </w:rPr>
        <w:t>This often involves using resources such as maps, graphs, photographs or case study information. You must move beyond describing what you see and explain what the evidence means.</w:t>
      </w:r>
    </w:p>
    <w:p w14:paraId="3F41E4BE" w14:textId="65B51B8C" w:rsidR="00F91360" w:rsidRPr="00F91360" w:rsidRDefault="00F91360" w:rsidP="00F91360">
      <w:pPr>
        <w:rPr>
          <w:b/>
          <w:bCs/>
          <w:color w:val="000000" w:themeColor="text1"/>
        </w:rPr>
      </w:pPr>
      <w:r w:rsidRPr="00F91360">
        <w:rPr>
          <w:b/>
          <w:bCs/>
          <w:color w:val="000000" w:themeColor="text1"/>
        </w:rPr>
        <w:t xml:space="preserve">For example, you may be asked to analyse why the impacts of an earthquake differ between </w:t>
      </w:r>
      <w:r w:rsidRPr="004A0492">
        <w:rPr>
          <w:b/>
          <w:bCs/>
          <w:color w:val="000000" w:themeColor="text1"/>
        </w:rPr>
        <w:t>countries or</w:t>
      </w:r>
      <w:r w:rsidRPr="00F91360">
        <w:rPr>
          <w:b/>
          <w:bCs/>
          <w:color w:val="000000" w:themeColor="text1"/>
        </w:rPr>
        <w:t xml:space="preserve"> explain how patterns of trade demonstrate global interdependence.</w:t>
      </w:r>
    </w:p>
    <w:p w14:paraId="071961B6" w14:textId="48677F89" w:rsidR="00F91360" w:rsidRPr="004A0492" w:rsidRDefault="00F91360" w:rsidP="00F91360">
      <w:pPr>
        <w:rPr>
          <w:b/>
          <w:bCs/>
          <w:color w:val="000000" w:themeColor="text1"/>
        </w:rPr>
      </w:pPr>
      <w:r w:rsidRPr="00F91360">
        <w:rPr>
          <w:b/>
          <w:bCs/>
          <w:color w:val="000000" w:themeColor="text1"/>
        </w:rPr>
        <w:t>Key words associated with AO2: Explain, Analyse, Interpret, Examine.</w:t>
      </w:r>
    </w:p>
    <w:p w14:paraId="6BC77C54" w14:textId="77777777" w:rsidR="00F91360" w:rsidRPr="00F91360" w:rsidRDefault="00F91360" w:rsidP="00F91360">
      <w:pPr>
        <w:rPr>
          <w:b/>
          <w:bCs/>
          <w:color w:val="FF9900"/>
        </w:rPr>
      </w:pPr>
    </w:p>
    <w:p w14:paraId="73C63A90" w14:textId="77777777" w:rsidR="00F91360" w:rsidRPr="00F91360" w:rsidRDefault="00F91360" w:rsidP="00F91360">
      <w:pPr>
        <w:rPr>
          <w:b/>
          <w:bCs/>
          <w:color w:val="00B0F0"/>
        </w:rPr>
      </w:pPr>
      <w:r w:rsidRPr="00F91360">
        <w:rPr>
          <w:b/>
          <w:bCs/>
          <w:color w:val="00B0F0"/>
        </w:rPr>
        <w:t>AO3: Evaluation</w:t>
      </w:r>
    </w:p>
    <w:p w14:paraId="16C1900A" w14:textId="77777777" w:rsidR="00F91360" w:rsidRPr="00F91360" w:rsidRDefault="00F91360" w:rsidP="00F91360">
      <w:pPr>
        <w:rPr>
          <w:b/>
          <w:bCs/>
        </w:rPr>
      </w:pPr>
      <w:r w:rsidRPr="00F91360">
        <w:rPr>
          <w:b/>
          <w:bCs/>
        </w:rPr>
        <w:t>AO3 is the highest-level skill in A-Level Geography. It requires you to make judgements by weighing up evidence, considering different viewpoints and reaching supported conclusions.</w:t>
      </w:r>
    </w:p>
    <w:p w14:paraId="1ABF8E80" w14:textId="77777777" w:rsidR="00F91360" w:rsidRPr="00F91360" w:rsidRDefault="00F91360" w:rsidP="00F91360">
      <w:pPr>
        <w:rPr>
          <w:b/>
          <w:bCs/>
        </w:rPr>
      </w:pPr>
      <w:r w:rsidRPr="00F91360">
        <w:rPr>
          <w:b/>
          <w:bCs/>
        </w:rPr>
        <w:t>There is rarely a single correct answer. Instead, you are expected to assess the relative importance of different factors and justify your opinions using geographical evidence.</w:t>
      </w:r>
    </w:p>
    <w:p w14:paraId="41CA8730" w14:textId="77777777" w:rsidR="00F91360" w:rsidRPr="00F91360" w:rsidRDefault="00F91360" w:rsidP="00F91360">
      <w:pPr>
        <w:rPr>
          <w:b/>
          <w:bCs/>
        </w:rPr>
      </w:pPr>
      <w:r w:rsidRPr="00F91360">
        <w:rPr>
          <w:b/>
          <w:bCs/>
        </w:rPr>
        <w:t xml:space="preserve">For example, you might evaluate whether governance is the most important factor in reducing hazard </w:t>
      </w:r>
      <w:proofErr w:type="gramStart"/>
      <w:r w:rsidRPr="00F91360">
        <w:rPr>
          <w:b/>
          <w:bCs/>
        </w:rPr>
        <w:t>risk, or</w:t>
      </w:r>
      <w:proofErr w:type="gramEnd"/>
      <w:r w:rsidRPr="00F91360">
        <w:rPr>
          <w:b/>
          <w:bCs/>
        </w:rPr>
        <w:t xml:space="preserve"> assess the extent to which globalisation benefits developing countries.</w:t>
      </w:r>
    </w:p>
    <w:p w14:paraId="11B1093E" w14:textId="77777777" w:rsidR="00F91360" w:rsidRPr="00F91360" w:rsidRDefault="00F91360" w:rsidP="00F91360">
      <w:pPr>
        <w:rPr>
          <w:b/>
          <w:bCs/>
          <w:color w:val="FF9900"/>
        </w:rPr>
      </w:pPr>
      <w:r w:rsidRPr="00F91360">
        <w:rPr>
          <w:b/>
          <w:bCs/>
        </w:rPr>
        <w:t>Key words associated with AO3: Assess, Evaluate, Discuss, Justify, To What Extent.</w:t>
      </w:r>
    </w:p>
    <w:p w14:paraId="045B6138" w14:textId="77777777" w:rsidR="00AD73DB" w:rsidRDefault="00AD73DB" w:rsidP="00F91360">
      <w:pPr>
        <w:rPr>
          <w:b/>
          <w:bCs/>
          <w:color w:val="FF9900"/>
        </w:rPr>
      </w:pPr>
    </w:p>
    <w:p w14:paraId="056E7CA6" w14:textId="732F9B07" w:rsidR="00F91360" w:rsidRPr="00F91360" w:rsidRDefault="00F91360" w:rsidP="00F91360">
      <w:pPr>
        <w:rPr>
          <w:b/>
          <w:bCs/>
          <w:color w:val="00B0F0"/>
        </w:rPr>
      </w:pPr>
      <w:r w:rsidRPr="00F91360">
        <w:rPr>
          <w:b/>
          <w:bCs/>
          <w:color w:val="00B0F0"/>
        </w:rPr>
        <w:t>The Geography Success Formula</w:t>
      </w:r>
    </w:p>
    <w:p w14:paraId="7AB09FB4" w14:textId="77777777" w:rsidR="00F91360" w:rsidRPr="004A0492" w:rsidRDefault="00F91360" w:rsidP="00F91360">
      <w:pPr>
        <w:pStyle w:val="ListParagraph"/>
        <w:numPr>
          <w:ilvl w:val="0"/>
          <w:numId w:val="2"/>
        </w:numPr>
        <w:rPr>
          <w:b/>
          <w:bCs/>
          <w:color w:val="000000" w:themeColor="text1"/>
        </w:rPr>
      </w:pPr>
      <w:r w:rsidRPr="004A0492">
        <w:rPr>
          <w:b/>
          <w:bCs/>
          <w:color w:val="000000" w:themeColor="text1"/>
        </w:rPr>
        <w:t>AO1 = What do I know?</w:t>
      </w:r>
      <w:r w:rsidRPr="004A0492">
        <w:rPr>
          <w:b/>
          <w:bCs/>
          <w:color w:val="000000" w:themeColor="text1"/>
        </w:rPr>
        <w:br/>
        <w:t>Knowledge and understanding.</w:t>
      </w:r>
    </w:p>
    <w:p w14:paraId="64EBAD75" w14:textId="77777777" w:rsidR="00F91360" w:rsidRPr="004A0492" w:rsidRDefault="00F91360" w:rsidP="00F91360">
      <w:pPr>
        <w:pStyle w:val="ListParagraph"/>
        <w:numPr>
          <w:ilvl w:val="0"/>
          <w:numId w:val="2"/>
        </w:numPr>
        <w:rPr>
          <w:b/>
          <w:bCs/>
          <w:color w:val="000000" w:themeColor="text1"/>
        </w:rPr>
      </w:pPr>
      <w:r w:rsidRPr="004A0492">
        <w:rPr>
          <w:b/>
          <w:bCs/>
          <w:color w:val="000000" w:themeColor="text1"/>
        </w:rPr>
        <w:t>AO2 = How can I apply and analyse what I know?</w:t>
      </w:r>
      <w:r w:rsidRPr="004A0492">
        <w:rPr>
          <w:b/>
          <w:bCs/>
          <w:color w:val="000000" w:themeColor="text1"/>
        </w:rPr>
        <w:br/>
        <w:t>Using geographical knowledge to interpret evidence and explain relationships.</w:t>
      </w:r>
    </w:p>
    <w:p w14:paraId="406A3F17" w14:textId="77777777" w:rsidR="00F91360" w:rsidRPr="004A0492" w:rsidRDefault="00F91360" w:rsidP="00F91360">
      <w:pPr>
        <w:pStyle w:val="ListParagraph"/>
        <w:numPr>
          <w:ilvl w:val="0"/>
          <w:numId w:val="2"/>
        </w:numPr>
        <w:rPr>
          <w:b/>
          <w:bCs/>
          <w:color w:val="000000" w:themeColor="text1"/>
        </w:rPr>
      </w:pPr>
      <w:r w:rsidRPr="004A0492">
        <w:rPr>
          <w:b/>
          <w:bCs/>
          <w:color w:val="000000" w:themeColor="text1"/>
        </w:rPr>
        <w:t>AO3 = What judgement can I make?</w:t>
      </w:r>
      <w:r w:rsidRPr="004A0492">
        <w:rPr>
          <w:b/>
          <w:bCs/>
          <w:color w:val="000000" w:themeColor="text1"/>
        </w:rPr>
        <w:br/>
        <w:t>Evaluating evidence and reaching a reasoned conclusion.</w:t>
      </w:r>
    </w:p>
    <w:p w14:paraId="335FDB2F" w14:textId="40AD569E" w:rsidR="002F0154" w:rsidRPr="00AD73DB" w:rsidRDefault="004A0492">
      <w:pPr>
        <w:rPr>
          <w:b/>
          <w:bCs/>
          <w:color w:val="FF9900"/>
          <w:sz w:val="36"/>
          <w:szCs w:val="36"/>
        </w:rPr>
      </w:pPr>
      <w:r w:rsidRPr="00AD73DB">
        <w:rPr>
          <w:b/>
          <w:bCs/>
          <w:color w:val="FF9900"/>
          <w:sz w:val="36"/>
          <w:szCs w:val="36"/>
        </w:rPr>
        <w:t xml:space="preserve">TASK 3: </w:t>
      </w:r>
    </w:p>
    <w:p w14:paraId="2104B6BB" w14:textId="0BD74AEF" w:rsidR="004A0492" w:rsidRPr="004A0492" w:rsidRDefault="004A0492" w:rsidP="004A0492">
      <w:pPr>
        <w:rPr>
          <w:b/>
          <w:bCs/>
          <w:color w:val="000000" w:themeColor="text1"/>
        </w:rPr>
      </w:pPr>
      <w:r w:rsidRPr="004A0492">
        <w:rPr>
          <w:b/>
          <w:bCs/>
          <w:color w:val="000000" w:themeColor="text1"/>
        </w:rPr>
        <w:t>1.</w:t>
      </w:r>
      <w:r w:rsidRPr="00AD73DB">
        <w:rPr>
          <w:b/>
          <w:bCs/>
          <w:color w:val="000000" w:themeColor="text1"/>
        </w:rPr>
        <w:t xml:space="preserve"> </w:t>
      </w:r>
      <w:r w:rsidRPr="004A0492">
        <w:rPr>
          <w:b/>
          <w:bCs/>
          <w:color w:val="000000" w:themeColor="text1"/>
        </w:rPr>
        <w:t>Which Assessment Objective (AO) is primarily focused on making judgements and reaching conclusions?</w:t>
      </w:r>
    </w:p>
    <w:p w14:paraId="37A20F78" w14:textId="1232BC6E" w:rsidR="004A0492" w:rsidRPr="004A0492" w:rsidRDefault="004A0492" w:rsidP="004A0492">
      <w:pPr>
        <w:rPr>
          <w:b/>
          <w:bCs/>
          <w:color w:val="FF9900"/>
        </w:rPr>
      </w:pPr>
      <w:r w:rsidRPr="004A0492">
        <w:rPr>
          <w:b/>
          <w:bCs/>
          <w:color w:val="FF9900"/>
        </w:rPr>
        <w:t>A. AO1 – Knowledge and Understanding</w:t>
      </w:r>
      <w:r w:rsidRPr="004A0492">
        <w:rPr>
          <w:b/>
          <w:bCs/>
          <w:color w:val="FF9900"/>
        </w:rPr>
        <w:br/>
        <w:t>B. AO2 – Application and Analysis</w:t>
      </w:r>
      <w:r w:rsidRPr="004A0492">
        <w:rPr>
          <w:b/>
          <w:bCs/>
          <w:color w:val="FF9900"/>
        </w:rPr>
        <w:br/>
        <w:t>C. AO3 – Evaluation</w:t>
      </w:r>
      <w:r w:rsidRPr="004A0492">
        <w:rPr>
          <w:b/>
          <w:bCs/>
          <w:color w:val="FF9900"/>
        </w:rPr>
        <w:br/>
        <w:t>D. AO4 – Investigation</w:t>
      </w:r>
    </w:p>
    <w:p w14:paraId="5F3845E2" w14:textId="77777777" w:rsidR="004A0492" w:rsidRPr="004A0492" w:rsidRDefault="004A0492" w:rsidP="004A0492">
      <w:pPr>
        <w:rPr>
          <w:b/>
          <w:bCs/>
          <w:color w:val="000000" w:themeColor="text1"/>
        </w:rPr>
      </w:pPr>
      <w:r w:rsidRPr="004A0492">
        <w:rPr>
          <w:b/>
          <w:bCs/>
          <w:color w:val="000000" w:themeColor="text1"/>
        </w:rPr>
        <w:t>2. Which command word requires you to consider different viewpoints before reaching a reasoned judgement?</w:t>
      </w:r>
    </w:p>
    <w:p w14:paraId="36F64EBF" w14:textId="6B9EB192" w:rsidR="004A0492" w:rsidRPr="005C2321" w:rsidRDefault="004A0492" w:rsidP="004A0492">
      <w:pPr>
        <w:rPr>
          <w:b/>
          <w:bCs/>
          <w:color w:val="FF9900"/>
        </w:rPr>
      </w:pPr>
      <w:r w:rsidRPr="004A0492">
        <w:rPr>
          <w:b/>
          <w:bCs/>
          <w:color w:val="FF9900"/>
        </w:rPr>
        <w:lastRenderedPageBreak/>
        <w:t>A. Describe</w:t>
      </w:r>
      <w:r w:rsidRPr="004A0492">
        <w:rPr>
          <w:b/>
          <w:bCs/>
          <w:color w:val="FF9900"/>
        </w:rPr>
        <w:br/>
        <w:t>B. Define</w:t>
      </w:r>
      <w:r w:rsidRPr="004A0492">
        <w:rPr>
          <w:b/>
          <w:bCs/>
          <w:color w:val="FF9900"/>
        </w:rPr>
        <w:br/>
        <w:t>C. Evaluate</w:t>
      </w:r>
      <w:r w:rsidRPr="004A0492">
        <w:rPr>
          <w:b/>
          <w:bCs/>
          <w:color w:val="FF9900"/>
        </w:rPr>
        <w:br/>
        <w:t>D. Outline</w:t>
      </w:r>
    </w:p>
    <w:p w14:paraId="2237B6E0" w14:textId="77777777" w:rsidR="004A0492" w:rsidRPr="004A0492" w:rsidRDefault="004A0492" w:rsidP="004A0492">
      <w:pPr>
        <w:rPr>
          <w:b/>
          <w:bCs/>
          <w:color w:val="000000" w:themeColor="text1"/>
        </w:rPr>
      </w:pPr>
      <w:r w:rsidRPr="004A0492">
        <w:rPr>
          <w:b/>
          <w:bCs/>
          <w:color w:val="000000" w:themeColor="text1"/>
        </w:rPr>
        <w:t>3. A question asks you to "Explain how governance can reduce the impacts of natural hazards." Which Assessment Objective is being assessed most directly?</w:t>
      </w:r>
    </w:p>
    <w:p w14:paraId="4E6F7FC6" w14:textId="77777777" w:rsidR="004A0492" w:rsidRPr="004A0492" w:rsidRDefault="004A0492" w:rsidP="004A0492">
      <w:pPr>
        <w:rPr>
          <w:b/>
          <w:bCs/>
          <w:color w:val="FF9900"/>
        </w:rPr>
      </w:pPr>
      <w:r w:rsidRPr="004A0492">
        <w:rPr>
          <w:b/>
          <w:bCs/>
          <w:color w:val="FF9900"/>
        </w:rPr>
        <w:t>A. AO1 – Knowledge and Understanding</w:t>
      </w:r>
      <w:r w:rsidRPr="004A0492">
        <w:rPr>
          <w:b/>
          <w:bCs/>
          <w:color w:val="FF9900"/>
        </w:rPr>
        <w:br/>
        <w:t>B. AO2 – Application and Analysis</w:t>
      </w:r>
      <w:r w:rsidRPr="004A0492">
        <w:rPr>
          <w:b/>
          <w:bCs/>
          <w:color w:val="FF9900"/>
        </w:rPr>
        <w:br/>
        <w:t>C. AO3 – Evaluation</w:t>
      </w:r>
      <w:r w:rsidRPr="004A0492">
        <w:rPr>
          <w:b/>
          <w:bCs/>
          <w:color w:val="FF9900"/>
        </w:rPr>
        <w:br/>
        <w:t>D. AO1 and AO3 equally</w:t>
      </w:r>
    </w:p>
    <w:p w14:paraId="29E7BDE0" w14:textId="77777777" w:rsidR="004A28F5" w:rsidRDefault="004A28F5">
      <w:pPr>
        <w:rPr>
          <w:b/>
          <w:bCs/>
          <w:color w:val="FF9900"/>
          <w:sz w:val="36"/>
          <w:szCs w:val="36"/>
        </w:rPr>
      </w:pPr>
    </w:p>
    <w:p w14:paraId="37F23983" w14:textId="6BDA1F18" w:rsidR="00D26AE1" w:rsidRPr="00D26AE1" w:rsidRDefault="00D26AE1">
      <w:pPr>
        <w:rPr>
          <w:b/>
          <w:bCs/>
          <w:color w:val="FF9900"/>
          <w:sz w:val="36"/>
          <w:szCs w:val="36"/>
        </w:rPr>
      </w:pPr>
      <w:r w:rsidRPr="00D26AE1">
        <w:rPr>
          <w:b/>
          <w:bCs/>
          <w:color w:val="FF9900"/>
          <w:sz w:val="36"/>
          <w:szCs w:val="36"/>
        </w:rPr>
        <w:t>Task 4:</w:t>
      </w:r>
    </w:p>
    <w:p w14:paraId="271F8651" w14:textId="012B66B1" w:rsidR="00D26AE1" w:rsidRDefault="00D26AE1">
      <w:pPr>
        <w:rPr>
          <w:b/>
          <w:bCs/>
          <w:color w:val="000000" w:themeColor="text1"/>
          <w:sz w:val="28"/>
          <w:szCs w:val="28"/>
        </w:rPr>
      </w:pPr>
      <w:r w:rsidRPr="00D26AE1">
        <w:rPr>
          <w:b/>
          <w:bCs/>
          <w:color w:val="000000" w:themeColor="text1"/>
          <w:sz w:val="28"/>
          <w:szCs w:val="28"/>
        </w:rPr>
        <w:t>Highlight where the four AO1 marks were given in the 2 model answers below:</w:t>
      </w:r>
    </w:p>
    <w:p w14:paraId="328F8C0F" w14:textId="77777777" w:rsidR="00BD5192" w:rsidRPr="00D26AE1" w:rsidRDefault="00BD5192">
      <w:pPr>
        <w:rPr>
          <w:b/>
          <w:bCs/>
          <w:color w:val="000000" w:themeColor="text1"/>
          <w:sz w:val="28"/>
          <w:szCs w:val="28"/>
        </w:rPr>
      </w:pPr>
    </w:p>
    <w:p w14:paraId="05986BC6" w14:textId="32FF49C8" w:rsidR="00D26AE1" w:rsidRPr="00B51078" w:rsidRDefault="00D26AE1" w:rsidP="00B51078">
      <w:pPr>
        <w:pStyle w:val="ListParagraph"/>
        <w:numPr>
          <w:ilvl w:val="0"/>
          <w:numId w:val="3"/>
        </w:numPr>
        <w:rPr>
          <w:b/>
          <w:bCs/>
          <w:color w:val="000000" w:themeColor="text1"/>
          <w:sz w:val="28"/>
          <w:szCs w:val="28"/>
        </w:rPr>
      </w:pPr>
      <w:r w:rsidRPr="00B51078">
        <w:rPr>
          <w:b/>
          <w:bCs/>
          <w:i/>
          <w:iCs/>
          <w:color w:val="000000" w:themeColor="text1"/>
          <w:sz w:val="28"/>
          <w:szCs w:val="28"/>
        </w:rPr>
        <w:t>Outline the role of containerisation in globalisation.</w:t>
      </w:r>
      <w:r w:rsidRPr="00B51078">
        <w:rPr>
          <w:b/>
          <w:bCs/>
          <w:color w:val="000000" w:themeColor="text1"/>
          <w:sz w:val="28"/>
          <w:szCs w:val="28"/>
        </w:rPr>
        <w:t xml:space="preserve"> (4 marks)</w:t>
      </w:r>
    </w:p>
    <w:p w14:paraId="436B2BF9" w14:textId="77777777" w:rsidR="00D26AE1" w:rsidRPr="00D26AE1" w:rsidRDefault="00D26AE1" w:rsidP="00D26AE1">
      <w:pPr>
        <w:rPr>
          <w:b/>
          <w:bCs/>
          <w:color w:val="000000" w:themeColor="text1"/>
          <w:sz w:val="28"/>
          <w:szCs w:val="28"/>
        </w:rPr>
      </w:pPr>
      <w:r w:rsidRPr="00D26AE1">
        <w:rPr>
          <w:b/>
          <w:bCs/>
          <w:color w:val="000000" w:themeColor="text1"/>
          <w:sz w:val="28"/>
          <w:szCs w:val="28"/>
        </w:rPr>
        <w:t>Containerisation has contributed to globalisation by making the transportation of goods faster, cheaper and more efficient. Standardised shipping containers can be easily transferred between ships, trains and lorries, reducing handling costs and delays. This has encouraged the growth of international trade and allowed businesses to source materials and manufacture products across different countries. As a result, containerisation has increased global interconnectedness and the movement of goods between economies.</w:t>
      </w:r>
    </w:p>
    <w:p w14:paraId="52004C04" w14:textId="77777777" w:rsidR="00D26AE1" w:rsidRPr="00BD5192" w:rsidRDefault="00D26AE1">
      <w:pPr>
        <w:rPr>
          <w:b/>
          <w:bCs/>
          <w:color w:val="000000" w:themeColor="text1"/>
          <w:sz w:val="28"/>
          <w:szCs w:val="28"/>
        </w:rPr>
      </w:pPr>
    </w:p>
    <w:p w14:paraId="6F6379EF" w14:textId="5CF7177F" w:rsidR="00BD5192" w:rsidRPr="00BD5192" w:rsidRDefault="00BD5192" w:rsidP="00BD5192">
      <w:pPr>
        <w:pStyle w:val="ListParagraph"/>
        <w:numPr>
          <w:ilvl w:val="0"/>
          <w:numId w:val="3"/>
        </w:numPr>
        <w:rPr>
          <w:b/>
          <w:bCs/>
          <w:color w:val="000000" w:themeColor="text1"/>
          <w:sz w:val="28"/>
          <w:szCs w:val="28"/>
        </w:rPr>
      </w:pPr>
      <w:r w:rsidRPr="00BD5192">
        <w:rPr>
          <w:b/>
          <w:bCs/>
          <w:i/>
          <w:iCs/>
          <w:color w:val="000000" w:themeColor="text1"/>
          <w:sz w:val="28"/>
          <w:szCs w:val="28"/>
        </w:rPr>
        <w:t>Outline the characteristics of a conservative plate boundary.</w:t>
      </w:r>
      <w:r w:rsidRPr="00BD5192">
        <w:rPr>
          <w:b/>
          <w:bCs/>
          <w:color w:val="000000" w:themeColor="text1"/>
          <w:sz w:val="28"/>
          <w:szCs w:val="28"/>
        </w:rPr>
        <w:t xml:space="preserve"> (4 marks)</w:t>
      </w:r>
    </w:p>
    <w:p w14:paraId="5649BEAF" w14:textId="77777777" w:rsidR="00BD5192" w:rsidRPr="00BD5192" w:rsidRDefault="00BD5192" w:rsidP="00BD5192">
      <w:pPr>
        <w:ind w:left="360"/>
        <w:rPr>
          <w:b/>
          <w:bCs/>
          <w:color w:val="000000" w:themeColor="text1"/>
          <w:sz w:val="28"/>
          <w:szCs w:val="28"/>
        </w:rPr>
      </w:pPr>
      <w:r w:rsidRPr="00BD5192">
        <w:rPr>
          <w:b/>
          <w:bCs/>
          <w:color w:val="000000" w:themeColor="text1"/>
          <w:sz w:val="28"/>
          <w:szCs w:val="28"/>
        </w:rPr>
        <w:t>A conservative plate boundary occurs where two tectonic plates move past each other horizontally. No crust is created or destroyed because the plates do not move towards or away from each other. Friction causes the plates to become locked together, leading to a build-up of pressure. When this pressure is released, earthquakes occur, but volcanoes are not usually found at conservative plate boundaries.</w:t>
      </w:r>
    </w:p>
    <w:p w14:paraId="64733320" w14:textId="30C74DFB" w:rsidR="00BD5192" w:rsidRPr="00BD5192" w:rsidRDefault="00BD5192" w:rsidP="00BD5192">
      <w:pPr>
        <w:pStyle w:val="ListParagraph"/>
        <w:rPr>
          <w:b/>
          <w:bCs/>
          <w:color w:val="FF9900"/>
          <w:sz w:val="28"/>
          <w:szCs w:val="28"/>
        </w:rPr>
      </w:pPr>
    </w:p>
    <w:sectPr w:rsidR="00BD5192" w:rsidRPr="00BD5192" w:rsidSect="003D09A5">
      <w:headerReference w:type="even" r:id="rId24"/>
      <w:headerReference w:type="default" r:id="rId25"/>
      <w:footerReference w:type="even" r:id="rId26"/>
      <w:footerReference w:type="default" r:id="rId27"/>
      <w:headerReference w:type="first" r:id="rId28"/>
      <w:footerReference w:type="first" r:id="rId2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703A0" w14:textId="77777777" w:rsidR="005C5C63" w:rsidRDefault="005C5C63" w:rsidP="005C5C63">
      <w:pPr>
        <w:spacing w:after="0" w:line="240" w:lineRule="auto"/>
      </w:pPr>
      <w:r>
        <w:separator/>
      </w:r>
    </w:p>
  </w:endnote>
  <w:endnote w:type="continuationSeparator" w:id="0">
    <w:p w14:paraId="59CF9A8C" w14:textId="77777777" w:rsidR="005C5C63" w:rsidRDefault="005C5C63" w:rsidP="005C5C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A5FCC" w14:textId="77777777" w:rsidR="005C5C63" w:rsidRDefault="005C5C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ECF17" w14:textId="77777777" w:rsidR="005C5C63" w:rsidRDefault="005C5C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7BE99" w14:textId="77777777" w:rsidR="005C5C63" w:rsidRDefault="005C5C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A6523" w14:textId="77777777" w:rsidR="005C5C63" w:rsidRDefault="005C5C63" w:rsidP="005C5C63">
      <w:pPr>
        <w:spacing w:after="0" w:line="240" w:lineRule="auto"/>
      </w:pPr>
      <w:r>
        <w:separator/>
      </w:r>
    </w:p>
  </w:footnote>
  <w:footnote w:type="continuationSeparator" w:id="0">
    <w:p w14:paraId="2F340DB7" w14:textId="77777777" w:rsidR="005C5C63" w:rsidRDefault="005C5C63" w:rsidP="005C5C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0BB1B" w14:textId="77777777" w:rsidR="005C5C63" w:rsidRDefault="005C5C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D97EB" w14:textId="77777777" w:rsidR="005C5C63" w:rsidRDefault="005C5C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3B72D" w14:textId="77777777" w:rsidR="005C5C63" w:rsidRDefault="005C5C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3CA1"/>
    <w:multiLevelType w:val="hybridMultilevel"/>
    <w:tmpl w:val="44EEE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3B32CE"/>
    <w:multiLevelType w:val="hybridMultilevel"/>
    <w:tmpl w:val="34C01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A9346E"/>
    <w:multiLevelType w:val="hybridMultilevel"/>
    <w:tmpl w:val="9B267E2E"/>
    <w:lvl w:ilvl="0" w:tplc="FF5860DE">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59057320">
    <w:abstractNumId w:val="1"/>
  </w:num>
  <w:num w:numId="2" w16cid:durableId="1070272242">
    <w:abstractNumId w:val="0"/>
  </w:num>
  <w:num w:numId="3" w16cid:durableId="5494640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9A5"/>
    <w:rsid w:val="000E0617"/>
    <w:rsid w:val="001948B7"/>
    <w:rsid w:val="001D394C"/>
    <w:rsid w:val="001E4D4B"/>
    <w:rsid w:val="002B719B"/>
    <w:rsid w:val="002F0154"/>
    <w:rsid w:val="003D09A5"/>
    <w:rsid w:val="004A0492"/>
    <w:rsid w:val="004A28F5"/>
    <w:rsid w:val="00506731"/>
    <w:rsid w:val="005C2321"/>
    <w:rsid w:val="005C5C63"/>
    <w:rsid w:val="005D493B"/>
    <w:rsid w:val="006202E3"/>
    <w:rsid w:val="00691DF2"/>
    <w:rsid w:val="006F5050"/>
    <w:rsid w:val="007F58DA"/>
    <w:rsid w:val="0089557A"/>
    <w:rsid w:val="009732A8"/>
    <w:rsid w:val="009B1C54"/>
    <w:rsid w:val="009D5894"/>
    <w:rsid w:val="009E6EF5"/>
    <w:rsid w:val="00AC2070"/>
    <w:rsid w:val="00AD73DB"/>
    <w:rsid w:val="00B4443D"/>
    <w:rsid w:val="00B51078"/>
    <w:rsid w:val="00B51E81"/>
    <w:rsid w:val="00BD5192"/>
    <w:rsid w:val="00BF1519"/>
    <w:rsid w:val="00D20668"/>
    <w:rsid w:val="00D26AE1"/>
    <w:rsid w:val="00DC0AB5"/>
    <w:rsid w:val="00DD143B"/>
    <w:rsid w:val="00F91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C4CBC"/>
  <w15:chartTrackingRefBased/>
  <w15:docId w15:val="{A00E15E4-EB4F-4592-9225-8E7E6875D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09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09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09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09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09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09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09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09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09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09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09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09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09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09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09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09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09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09A5"/>
    <w:rPr>
      <w:rFonts w:eastAsiaTheme="majorEastAsia" w:cstheme="majorBidi"/>
      <w:color w:val="272727" w:themeColor="text1" w:themeTint="D8"/>
    </w:rPr>
  </w:style>
  <w:style w:type="paragraph" w:styleId="Title">
    <w:name w:val="Title"/>
    <w:basedOn w:val="Normal"/>
    <w:next w:val="Normal"/>
    <w:link w:val="TitleChar"/>
    <w:uiPriority w:val="10"/>
    <w:qFormat/>
    <w:rsid w:val="003D09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09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09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09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09A5"/>
    <w:pPr>
      <w:spacing w:before="160"/>
      <w:jc w:val="center"/>
    </w:pPr>
    <w:rPr>
      <w:i/>
      <w:iCs/>
      <w:color w:val="404040" w:themeColor="text1" w:themeTint="BF"/>
    </w:rPr>
  </w:style>
  <w:style w:type="character" w:customStyle="1" w:styleId="QuoteChar">
    <w:name w:val="Quote Char"/>
    <w:basedOn w:val="DefaultParagraphFont"/>
    <w:link w:val="Quote"/>
    <w:uiPriority w:val="29"/>
    <w:rsid w:val="003D09A5"/>
    <w:rPr>
      <w:i/>
      <w:iCs/>
      <w:color w:val="404040" w:themeColor="text1" w:themeTint="BF"/>
    </w:rPr>
  </w:style>
  <w:style w:type="paragraph" w:styleId="ListParagraph">
    <w:name w:val="List Paragraph"/>
    <w:basedOn w:val="Normal"/>
    <w:uiPriority w:val="34"/>
    <w:qFormat/>
    <w:rsid w:val="003D09A5"/>
    <w:pPr>
      <w:ind w:left="720"/>
      <w:contextualSpacing/>
    </w:pPr>
  </w:style>
  <w:style w:type="character" w:styleId="IntenseEmphasis">
    <w:name w:val="Intense Emphasis"/>
    <w:basedOn w:val="DefaultParagraphFont"/>
    <w:uiPriority w:val="21"/>
    <w:qFormat/>
    <w:rsid w:val="003D09A5"/>
    <w:rPr>
      <w:i/>
      <w:iCs/>
      <w:color w:val="0F4761" w:themeColor="accent1" w:themeShade="BF"/>
    </w:rPr>
  </w:style>
  <w:style w:type="paragraph" w:styleId="IntenseQuote">
    <w:name w:val="Intense Quote"/>
    <w:basedOn w:val="Normal"/>
    <w:next w:val="Normal"/>
    <w:link w:val="IntenseQuoteChar"/>
    <w:uiPriority w:val="30"/>
    <w:qFormat/>
    <w:rsid w:val="003D09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09A5"/>
    <w:rPr>
      <w:i/>
      <w:iCs/>
      <w:color w:val="0F4761" w:themeColor="accent1" w:themeShade="BF"/>
    </w:rPr>
  </w:style>
  <w:style w:type="character" w:styleId="IntenseReference">
    <w:name w:val="Intense Reference"/>
    <w:basedOn w:val="DefaultParagraphFont"/>
    <w:uiPriority w:val="32"/>
    <w:qFormat/>
    <w:rsid w:val="003D09A5"/>
    <w:rPr>
      <w:b/>
      <w:bCs/>
      <w:smallCaps/>
      <w:color w:val="0F4761" w:themeColor="accent1" w:themeShade="BF"/>
      <w:spacing w:val="5"/>
    </w:rPr>
  </w:style>
  <w:style w:type="paragraph" w:styleId="Header">
    <w:name w:val="header"/>
    <w:basedOn w:val="Normal"/>
    <w:link w:val="HeaderChar"/>
    <w:uiPriority w:val="99"/>
    <w:unhideWhenUsed/>
    <w:rsid w:val="005C5C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5C63"/>
  </w:style>
  <w:style w:type="paragraph" w:styleId="Footer">
    <w:name w:val="footer"/>
    <w:basedOn w:val="Normal"/>
    <w:link w:val="FooterChar"/>
    <w:uiPriority w:val="99"/>
    <w:unhideWhenUsed/>
    <w:rsid w:val="005C5C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5C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13672">
      <w:bodyDiv w:val="1"/>
      <w:marLeft w:val="0"/>
      <w:marRight w:val="0"/>
      <w:marTop w:val="0"/>
      <w:marBottom w:val="0"/>
      <w:divBdr>
        <w:top w:val="none" w:sz="0" w:space="0" w:color="auto"/>
        <w:left w:val="none" w:sz="0" w:space="0" w:color="auto"/>
        <w:bottom w:val="none" w:sz="0" w:space="0" w:color="auto"/>
        <w:right w:val="none" w:sz="0" w:space="0" w:color="auto"/>
      </w:divBdr>
    </w:div>
    <w:div w:id="123892152">
      <w:bodyDiv w:val="1"/>
      <w:marLeft w:val="0"/>
      <w:marRight w:val="0"/>
      <w:marTop w:val="0"/>
      <w:marBottom w:val="0"/>
      <w:divBdr>
        <w:top w:val="none" w:sz="0" w:space="0" w:color="auto"/>
        <w:left w:val="none" w:sz="0" w:space="0" w:color="auto"/>
        <w:bottom w:val="none" w:sz="0" w:space="0" w:color="auto"/>
        <w:right w:val="none" w:sz="0" w:space="0" w:color="auto"/>
      </w:divBdr>
    </w:div>
    <w:div w:id="192231239">
      <w:bodyDiv w:val="1"/>
      <w:marLeft w:val="0"/>
      <w:marRight w:val="0"/>
      <w:marTop w:val="0"/>
      <w:marBottom w:val="0"/>
      <w:divBdr>
        <w:top w:val="none" w:sz="0" w:space="0" w:color="auto"/>
        <w:left w:val="none" w:sz="0" w:space="0" w:color="auto"/>
        <w:bottom w:val="none" w:sz="0" w:space="0" w:color="auto"/>
        <w:right w:val="none" w:sz="0" w:space="0" w:color="auto"/>
      </w:divBdr>
    </w:div>
    <w:div w:id="198317910">
      <w:bodyDiv w:val="1"/>
      <w:marLeft w:val="0"/>
      <w:marRight w:val="0"/>
      <w:marTop w:val="0"/>
      <w:marBottom w:val="0"/>
      <w:divBdr>
        <w:top w:val="none" w:sz="0" w:space="0" w:color="auto"/>
        <w:left w:val="none" w:sz="0" w:space="0" w:color="auto"/>
        <w:bottom w:val="none" w:sz="0" w:space="0" w:color="auto"/>
        <w:right w:val="none" w:sz="0" w:space="0" w:color="auto"/>
      </w:divBdr>
    </w:div>
    <w:div w:id="217594295">
      <w:bodyDiv w:val="1"/>
      <w:marLeft w:val="0"/>
      <w:marRight w:val="0"/>
      <w:marTop w:val="0"/>
      <w:marBottom w:val="0"/>
      <w:divBdr>
        <w:top w:val="none" w:sz="0" w:space="0" w:color="auto"/>
        <w:left w:val="none" w:sz="0" w:space="0" w:color="auto"/>
        <w:bottom w:val="none" w:sz="0" w:space="0" w:color="auto"/>
        <w:right w:val="none" w:sz="0" w:space="0" w:color="auto"/>
      </w:divBdr>
    </w:div>
    <w:div w:id="249433300">
      <w:bodyDiv w:val="1"/>
      <w:marLeft w:val="0"/>
      <w:marRight w:val="0"/>
      <w:marTop w:val="0"/>
      <w:marBottom w:val="0"/>
      <w:divBdr>
        <w:top w:val="none" w:sz="0" w:space="0" w:color="auto"/>
        <w:left w:val="none" w:sz="0" w:space="0" w:color="auto"/>
        <w:bottom w:val="none" w:sz="0" w:space="0" w:color="auto"/>
        <w:right w:val="none" w:sz="0" w:space="0" w:color="auto"/>
      </w:divBdr>
    </w:div>
    <w:div w:id="290599616">
      <w:bodyDiv w:val="1"/>
      <w:marLeft w:val="0"/>
      <w:marRight w:val="0"/>
      <w:marTop w:val="0"/>
      <w:marBottom w:val="0"/>
      <w:divBdr>
        <w:top w:val="none" w:sz="0" w:space="0" w:color="auto"/>
        <w:left w:val="none" w:sz="0" w:space="0" w:color="auto"/>
        <w:bottom w:val="none" w:sz="0" w:space="0" w:color="auto"/>
        <w:right w:val="none" w:sz="0" w:space="0" w:color="auto"/>
      </w:divBdr>
    </w:div>
    <w:div w:id="733503143">
      <w:bodyDiv w:val="1"/>
      <w:marLeft w:val="0"/>
      <w:marRight w:val="0"/>
      <w:marTop w:val="0"/>
      <w:marBottom w:val="0"/>
      <w:divBdr>
        <w:top w:val="none" w:sz="0" w:space="0" w:color="auto"/>
        <w:left w:val="none" w:sz="0" w:space="0" w:color="auto"/>
        <w:bottom w:val="none" w:sz="0" w:space="0" w:color="auto"/>
        <w:right w:val="none" w:sz="0" w:space="0" w:color="auto"/>
      </w:divBdr>
    </w:div>
    <w:div w:id="926497180">
      <w:bodyDiv w:val="1"/>
      <w:marLeft w:val="0"/>
      <w:marRight w:val="0"/>
      <w:marTop w:val="0"/>
      <w:marBottom w:val="0"/>
      <w:divBdr>
        <w:top w:val="none" w:sz="0" w:space="0" w:color="auto"/>
        <w:left w:val="none" w:sz="0" w:space="0" w:color="auto"/>
        <w:bottom w:val="none" w:sz="0" w:space="0" w:color="auto"/>
        <w:right w:val="none" w:sz="0" w:space="0" w:color="auto"/>
      </w:divBdr>
    </w:div>
    <w:div w:id="1006984241">
      <w:bodyDiv w:val="1"/>
      <w:marLeft w:val="0"/>
      <w:marRight w:val="0"/>
      <w:marTop w:val="0"/>
      <w:marBottom w:val="0"/>
      <w:divBdr>
        <w:top w:val="none" w:sz="0" w:space="0" w:color="auto"/>
        <w:left w:val="none" w:sz="0" w:space="0" w:color="auto"/>
        <w:bottom w:val="none" w:sz="0" w:space="0" w:color="auto"/>
        <w:right w:val="none" w:sz="0" w:space="0" w:color="auto"/>
      </w:divBdr>
    </w:div>
    <w:div w:id="1362393640">
      <w:bodyDiv w:val="1"/>
      <w:marLeft w:val="0"/>
      <w:marRight w:val="0"/>
      <w:marTop w:val="0"/>
      <w:marBottom w:val="0"/>
      <w:divBdr>
        <w:top w:val="none" w:sz="0" w:space="0" w:color="auto"/>
        <w:left w:val="none" w:sz="0" w:space="0" w:color="auto"/>
        <w:bottom w:val="none" w:sz="0" w:space="0" w:color="auto"/>
        <w:right w:val="none" w:sz="0" w:space="0" w:color="auto"/>
      </w:divBdr>
    </w:div>
    <w:div w:id="1559900320">
      <w:bodyDiv w:val="1"/>
      <w:marLeft w:val="0"/>
      <w:marRight w:val="0"/>
      <w:marTop w:val="0"/>
      <w:marBottom w:val="0"/>
      <w:divBdr>
        <w:top w:val="none" w:sz="0" w:space="0" w:color="auto"/>
        <w:left w:val="none" w:sz="0" w:space="0" w:color="auto"/>
        <w:bottom w:val="none" w:sz="0" w:space="0" w:color="auto"/>
        <w:right w:val="none" w:sz="0" w:space="0" w:color="auto"/>
      </w:divBdr>
    </w:div>
    <w:div w:id="1672878989">
      <w:bodyDiv w:val="1"/>
      <w:marLeft w:val="0"/>
      <w:marRight w:val="0"/>
      <w:marTop w:val="0"/>
      <w:marBottom w:val="0"/>
      <w:divBdr>
        <w:top w:val="none" w:sz="0" w:space="0" w:color="auto"/>
        <w:left w:val="none" w:sz="0" w:space="0" w:color="auto"/>
        <w:bottom w:val="none" w:sz="0" w:space="0" w:color="auto"/>
        <w:right w:val="none" w:sz="0" w:space="0" w:color="auto"/>
      </w:divBdr>
    </w:div>
    <w:div w:id="1919360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11911DD95BEDC40B472ABD609F76865" ma:contentTypeVersion="12" ma:contentTypeDescription="Create a new document." ma:contentTypeScope="" ma:versionID="86f51736c66fed05a83f6158357cc359">
  <xsd:schema xmlns:xsd="http://www.w3.org/2001/XMLSchema" xmlns:xs="http://www.w3.org/2001/XMLSchema" xmlns:p="http://schemas.microsoft.com/office/2006/metadata/properties" xmlns:ns3="b5292b93-662c-47d0-aa98-6bc5da0b26f5" targetNamespace="http://schemas.microsoft.com/office/2006/metadata/properties" ma:root="true" ma:fieldsID="e5358fcc650ad45b936cf20c2c9a7bcb" ns3:_="">
    <xsd:import namespace="b5292b93-662c-47d0-aa98-6bc5da0b26f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292b93-662c-47d0-aa98-6bc5da0b26f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5292b93-662c-47d0-aa98-6bc5da0b26f5" xsi:nil="true"/>
  </documentManagement>
</p:properties>
</file>

<file path=customXml/itemProps1.xml><?xml version="1.0" encoding="utf-8"?>
<ds:datastoreItem xmlns:ds="http://schemas.openxmlformats.org/officeDocument/2006/customXml" ds:itemID="{3342DF50-766D-4411-BC69-328FFB894B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292b93-662c-47d0-aa98-6bc5da0b26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0399BE-0FE3-4539-9233-8A584FDD01F3}">
  <ds:schemaRefs>
    <ds:schemaRef ds:uri="http://schemas.microsoft.com/sharepoint/v3/contenttype/forms"/>
  </ds:schemaRefs>
</ds:datastoreItem>
</file>

<file path=customXml/itemProps3.xml><?xml version="1.0" encoding="utf-8"?>
<ds:datastoreItem xmlns:ds="http://schemas.openxmlformats.org/officeDocument/2006/customXml" ds:itemID="{1FD3CB1F-F563-462A-BD9E-887D4CF0B3C3}">
  <ds:schemaRefs>
    <ds:schemaRef ds:uri="http://schemas.microsoft.com/office/2006/metadata/properties"/>
    <ds:schemaRef ds:uri="http://purl.org/dc/terms/"/>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http://purl.org/dc/elements/1.1/"/>
    <ds:schemaRef ds:uri="b5292b93-662c-47d0-aa98-6bc5da0b26f5"/>
    <ds:schemaRef ds:uri="http://www.w3.org/XML/1998/namespace"/>
  </ds:schemaRefs>
</ds:datastoreItem>
</file>

<file path=docMetadata/LabelInfo.xml><?xml version="1.0" encoding="utf-8"?>
<clbl:labelList xmlns:clbl="http://schemas.microsoft.com/office/2020/mipLabelMetadata">
  <clbl:label id="{3a01da3e-935b-45db-8c5d-009ce2e9d9c9}" enabled="0" method="" siteId="{3a01da3e-935b-45db-8c5d-009ce2e9d9c9}" removed="1"/>
</clbl:labelList>
</file>

<file path=docProps/app.xml><?xml version="1.0" encoding="utf-8"?>
<Properties xmlns="http://schemas.openxmlformats.org/officeDocument/2006/extended-properties" xmlns:vt="http://schemas.openxmlformats.org/officeDocument/2006/docPropsVTypes">
  <Template>Normal</Template>
  <TotalTime>4</TotalTime>
  <Pages>16</Pages>
  <Words>1276</Words>
  <Characters>7279</Characters>
  <Application>Microsoft Office Word</Application>
  <DocSecurity>4</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Ahmed</dc:creator>
  <cp:keywords/>
  <dc:description/>
  <cp:lastModifiedBy>Mr I Cornell</cp:lastModifiedBy>
  <cp:revision>2</cp:revision>
  <dcterms:created xsi:type="dcterms:W3CDTF">2026-06-18T10:31:00Z</dcterms:created>
  <dcterms:modified xsi:type="dcterms:W3CDTF">2026-06-18T10:31:00Z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0x010100011911DD95BEDC40B472ABD609F76865</vt:lpwstr>
  </property>
</Properties>
</file>